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46CF3" w14:textId="240D1639" w:rsidR="00042CCC" w:rsidRDefault="00042CCC" w:rsidP="4BAFDE9A">
      <w:pPr>
        <w:widowControl w:val="0"/>
        <w:pBdr>
          <w:top w:val="nil"/>
          <w:left w:val="nil"/>
          <w:bottom w:val="nil"/>
          <w:right w:val="nil"/>
          <w:between w:val="nil"/>
        </w:pBdr>
        <w:spacing w:before="40" w:after="40"/>
        <w:jc w:val="both"/>
        <w:rPr>
          <w:rFonts w:ascii="Arial" w:eastAsia="Arial" w:hAnsi="Arial" w:cs="Arial"/>
          <w:color w:val="000000" w:themeColor="text1"/>
          <w:sz w:val="32"/>
          <w:szCs w:val="32"/>
        </w:rPr>
      </w:pPr>
    </w:p>
    <w:p w14:paraId="0000008F" w14:textId="77777777" w:rsidR="00042CCC" w:rsidRDefault="00042CCC" w:rsidP="4BAFDE9A">
      <w:pPr>
        <w:widowControl w:val="0"/>
        <w:pBdr>
          <w:top w:val="nil"/>
          <w:left w:val="nil"/>
          <w:bottom w:val="nil"/>
          <w:right w:val="nil"/>
          <w:between w:val="nil"/>
        </w:pBdr>
        <w:spacing w:before="40" w:after="40"/>
        <w:jc w:val="both"/>
        <w:rPr>
          <w:rFonts w:ascii="Arial" w:eastAsia="Arial" w:hAnsi="Arial" w:cs="Arial"/>
          <w:color w:val="000000"/>
        </w:rPr>
      </w:pPr>
    </w:p>
    <w:p w14:paraId="192A0FB4" w14:textId="6F19D8EA" w:rsidR="4BAFDE9A" w:rsidRDefault="4BAFDE9A" w:rsidP="4BAFDE9A">
      <w:pPr>
        <w:spacing w:before="40" w:after="40"/>
        <w:jc w:val="both"/>
        <w:rPr>
          <w:rFonts w:ascii="Arial" w:eastAsia="Arial" w:hAnsi="Arial" w:cs="Arial"/>
          <w:color w:val="000000" w:themeColor="text1"/>
        </w:rPr>
      </w:pPr>
    </w:p>
    <w:p w14:paraId="00000090" w14:textId="77777777" w:rsidR="00042CCC" w:rsidRPr="00F95C8E" w:rsidRDefault="003E4E09">
      <w:pPr>
        <w:widowControl w:val="0"/>
        <w:pBdr>
          <w:top w:val="nil"/>
          <w:left w:val="nil"/>
          <w:bottom w:val="nil"/>
          <w:right w:val="nil"/>
          <w:between w:val="nil"/>
        </w:pBdr>
        <w:spacing w:before="40" w:after="40"/>
        <w:jc w:val="both"/>
        <w:rPr>
          <w:rFonts w:ascii="Arial" w:eastAsia="Arial" w:hAnsi="Arial" w:cs="Arial"/>
          <w:color w:val="000000"/>
        </w:rPr>
      </w:pPr>
      <w:r w:rsidRPr="00F95C8E">
        <w:rPr>
          <w:rFonts w:ascii="Arial" w:eastAsia="Arial" w:hAnsi="Arial" w:cs="Arial"/>
          <w:color w:val="000000"/>
        </w:rPr>
        <w:t xml:space="preserve">Working Key: </w:t>
      </w:r>
      <w:r w:rsidRPr="00F95C8E">
        <w:rPr>
          <w:rFonts w:ascii="Arial" w:eastAsia="Arial" w:hAnsi="Arial" w:cs="Arial"/>
          <w:color w:val="FF0000"/>
        </w:rPr>
        <w:t xml:space="preserve">* </w:t>
      </w:r>
      <w:r w:rsidRPr="00F95C8E">
        <w:rPr>
          <w:rFonts w:ascii="Arial" w:eastAsia="Arial" w:hAnsi="Arial" w:cs="Arial"/>
          <w:color w:val="000000"/>
        </w:rPr>
        <w:t>Denotes; contains new policy.</w:t>
      </w:r>
    </w:p>
    <w:p w14:paraId="4E363EF3" w14:textId="0E7FDB4F" w:rsidR="00042CCC" w:rsidRPr="00F95C8E" w:rsidRDefault="007E5F51" w:rsidP="4BAFDE9A">
      <w:pPr>
        <w:widowControl w:val="0"/>
        <w:pBdr>
          <w:top w:val="nil"/>
          <w:left w:val="nil"/>
          <w:bottom w:val="nil"/>
          <w:right w:val="nil"/>
          <w:between w:val="nil"/>
        </w:pBdr>
        <w:tabs>
          <w:tab w:val="left" w:pos="8222"/>
        </w:tabs>
        <w:spacing w:before="40" w:after="40"/>
        <w:jc w:val="both"/>
        <w:rPr>
          <w:rFonts w:ascii="Arial" w:eastAsia="Arial" w:hAnsi="Arial" w:cs="Arial"/>
          <w:color w:val="000000" w:themeColor="text1"/>
        </w:rPr>
      </w:pPr>
      <w:r w:rsidRPr="00F95C8E">
        <w:rPr>
          <w:rFonts w:ascii="Arial" w:eastAsia="Arial" w:hAnsi="Arial" w:cs="Arial"/>
          <w:color w:val="000000"/>
        </w:rPr>
        <w:t xml:space="preserve">                     </w:t>
      </w:r>
      <w:r w:rsidR="4BAFDE9A" w:rsidRPr="00F95C8E">
        <w:rPr>
          <w:rFonts w:ascii="Arial" w:eastAsia="Arial" w:hAnsi="Arial" w:cs="Arial"/>
          <w:color w:val="00B050"/>
        </w:rPr>
        <w:t>*</w:t>
      </w:r>
      <w:r w:rsidR="4BAFDE9A" w:rsidRPr="00F95C8E">
        <w:rPr>
          <w:rFonts w:ascii="Arial" w:eastAsia="Arial" w:hAnsi="Arial" w:cs="Arial"/>
          <w:color w:val="000000"/>
        </w:rPr>
        <w:t xml:space="preserve"> Denotes; change required to existing policy</w:t>
      </w:r>
    </w:p>
    <w:p w14:paraId="00000092" w14:textId="6FE00EBD" w:rsidR="00042CCC" w:rsidRPr="00F95C8E" w:rsidRDefault="4BAFDE9A" w:rsidP="4BAFDE9A">
      <w:pPr>
        <w:widowControl w:val="0"/>
        <w:pBdr>
          <w:top w:val="nil"/>
          <w:left w:val="nil"/>
          <w:bottom w:val="nil"/>
          <w:right w:val="nil"/>
          <w:between w:val="nil"/>
        </w:pBdr>
        <w:tabs>
          <w:tab w:val="left" w:pos="8222"/>
        </w:tabs>
        <w:spacing w:before="40" w:after="40"/>
        <w:rPr>
          <w:rFonts w:ascii="Arial" w:eastAsia="Arial" w:hAnsi="Arial" w:cs="Arial"/>
          <w:color w:val="000000"/>
        </w:rPr>
      </w:pPr>
      <w:r w:rsidRPr="00F95C8E">
        <w:rPr>
          <w:rFonts w:ascii="Arial" w:eastAsia="Arial" w:hAnsi="Arial" w:cs="Arial"/>
          <w:color w:val="000000"/>
        </w:rPr>
        <w:t>* Denotes;</w:t>
      </w:r>
      <w:r w:rsidR="7B4610F0" w:rsidRPr="00F95C8E">
        <w:rPr>
          <w:rFonts w:ascii="Arial" w:eastAsia="Arial" w:hAnsi="Arial" w:cs="Arial"/>
          <w:color w:val="000000"/>
        </w:rPr>
        <w:t xml:space="preserve"> </w:t>
      </w:r>
      <w:r w:rsidRPr="00F95C8E">
        <w:rPr>
          <w:rFonts w:ascii="Arial" w:eastAsia="Arial" w:hAnsi="Arial" w:cs="Arial"/>
          <w:color w:val="000000"/>
        </w:rPr>
        <w:t xml:space="preserve">more discussion </w:t>
      </w:r>
      <w:r w:rsidR="0A37081A" w:rsidRPr="00F95C8E">
        <w:rPr>
          <w:rFonts w:ascii="Arial" w:eastAsia="Arial" w:hAnsi="Arial" w:cs="Arial"/>
          <w:color w:val="000000"/>
        </w:rPr>
        <w:t xml:space="preserve">    </w:t>
      </w:r>
      <w:r w:rsidRPr="00F95C8E">
        <w:rPr>
          <w:rFonts w:ascii="Arial" w:eastAsia="Arial" w:hAnsi="Arial" w:cs="Arial"/>
          <w:color w:val="000000"/>
        </w:rPr>
        <w:t xml:space="preserve">needed.                                                                                                                                      </w:t>
      </w:r>
    </w:p>
    <w:p w14:paraId="00000093" w14:textId="77777777" w:rsidR="00042CCC" w:rsidRPr="00F95C8E" w:rsidRDefault="003E4E09">
      <w:pPr>
        <w:widowControl w:val="0"/>
        <w:pBdr>
          <w:top w:val="nil"/>
          <w:left w:val="nil"/>
          <w:bottom w:val="nil"/>
          <w:right w:val="nil"/>
          <w:between w:val="nil"/>
        </w:pBdr>
        <w:tabs>
          <w:tab w:val="left" w:pos="8222"/>
        </w:tabs>
        <w:spacing w:before="40" w:after="40"/>
        <w:jc w:val="both"/>
        <w:rPr>
          <w:rFonts w:ascii="Arial" w:eastAsia="Arial" w:hAnsi="Arial" w:cs="Arial"/>
          <w:color w:val="000000"/>
        </w:rPr>
      </w:pPr>
      <w:r w:rsidRPr="00F95C8E">
        <w:rPr>
          <w:rFonts w:ascii="Arial" w:eastAsia="Arial" w:hAnsi="Arial" w:cs="Arial"/>
          <w:color w:val="000000"/>
        </w:rPr>
        <w:t xml:space="preserve">                       * Denotes; lost connection to another section.</w:t>
      </w:r>
    </w:p>
    <w:p w14:paraId="00000094" w14:textId="77777777" w:rsidR="00042CCC" w:rsidRPr="00F95C8E" w:rsidRDefault="003E4E09">
      <w:pPr>
        <w:widowControl w:val="0"/>
        <w:pBdr>
          <w:top w:val="nil"/>
          <w:left w:val="nil"/>
          <w:bottom w:val="nil"/>
          <w:right w:val="nil"/>
          <w:between w:val="nil"/>
        </w:pBdr>
        <w:tabs>
          <w:tab w:val="left" w:pos="8222"/>
        </w:tabs>
        <w:spacing w:before="40" w:after="40"/>
        <w:jc w:val="both"/>
        <w:rPr>
          <w:rFonts w:ascii="Arial" w:eastAsia="Arial" w:hAnsi="Arial" w:cs="Arial"/>
          <w:color w:val="000000"/>
        </w:rPr>
      </w:pPr>
      <w:r w:rsidRPr="00F95C8E">
        <w:rPr>
          <w:rFonts w:ascii="Arial" w:eastAsia="Arial" w:hAnsi="Arial" w:cs="Arial"/>
          <w:color w:val="000000"/>
        </w:rPr>
        <w:t xml:space="preserve">                       * Denotes; Changes made/Policy agreed at last meeting.</w:t>
      </w:r>
    </w:p>
    <w:p w14:paraId="00000096" w14:textId="3B41AADA" w:rsidR="00042CCC" w:rsidRPr="00F95C8E" w:rsidRDefault="003E4E09" w:rsidP="007E5F51">
      <w:pPr>
        <w:widowControl w:val="0"/>
        <w:pBdr>
          <w:top w:val="nil"/>
          <w:left w:val="nil"/>
          <w:bottom w:val="nil"/>
          <w:right w:val="nil"/>
          <w:between w:val="nil"/>
        </w:pBdr>
        <w:tabs>
          <w:tab w:val="left" w:pos="8222"/>
        </w:tabs>
        <w:spacing w:before="40" w:after="40"/>
        <w:jc w:val="both"/>
        <w:rPr>
          <w:rFonts w:ascii="Arial" w:eastAsia="Arial" w:hAnsi="Arial" w:cs="Arial"/>
          <w:color w:val="000000"/>
        </w:rPr>
      </w:pPr>
      <w:r w:rsidRPr="00F95C8E">
        <w:rPr>
          <w:rFonts w:ascii="Arial" w:eastAsia="Arial" w:hAnsi="Arial" w:cs="Arial"/>
          <w:color w:val="000000"/>
        </w:rPr>
        <w:t xml:space="preserve">                     </w:t>
      </w:r>
    </w:p>
    <w:p w14:paraId="00000098" w14:textId="280F9837" w:rsidR="00042CCC" w:rsidRPr="00F95C8E" w:rsidRDefault="007E5F51">
      <w:pPr>
        <w:widowControl w:val="0"/>
        <w:pBdr>
          <w:top w:val="nil"/>
          <w:left w:val="nil"/>
          <w:bottom w:val="nil"/>
          <w:right w:val="nil"/>
          <w:between w:val="nil"/>
        </w:pBdr>
        <w:tabs>
          <w:tab w:val="left" w:pos="8222"/>
        </w:tabs>
        <w:spacing w:before="40" w:after="40"/>
        <w:jc w:val="both"/>
        <w:rPr>
          <w:rFonts w:ascii="Arial" w:eastAsia="Arial" w:hAnsi="Arial" w:cs="Arial"/>
          <w:color w:val="E36C09"/>
        </w:rPr>
      </w:pPr>
      <w:r w:rsidRPr="00F95C8E">
        <w:rPr>
          <w:rFonts w:ascii="Arial" w:eastAsia="Arial" w:hAnsi="Arial" w:cs="Arial"/>
          <w:color w:val="FF0000"/>
        </w:rPr>
        <w:t>All</w:t>
      </w:r>
      <w:r w:rsidR="003E4E09" w:rsidRPr="00F95C8E">
        <w:rPr>
          <w:rFonts w:ascii="Arial" w:eastAsia="Arial" w:hAnsi="Arial" w:cs="Arial"/>
          <w:color w:val="FF0000"/>
        </w:rPr>
        <w:t xml:space="preserve"> type in red</w:t>
      </w:r>
      <w:r w:rsidR="003E4E09" w:rsidRPr="00F95C8E">
        <w:rPr>
          <w:rFonts w:ascii="Arial" w:eastAsia="Arial" w:hAnsi="Arial" w:cs="Arial"/>
          <w:color w:val="E36C09"/>
        </w:rPr>
        <w:t xml:space="preserve"> </w:t>
      </w:r>
      <w:r w:rsidR="003E4E09" w:rsidRPr="00F95C8E">
        <w:rPr>
          <w:rFonts w:ascii="Arial" w:eastAsia="Arial" w:hAnsi="Arial" w:cs="Arial"/>
          <w:color w:val="FF0000"/>
        </w:rPr>
        <w:t xml:space="preserve">to be deleted once consensus is reached. </w:t>
      </w:r>
      <w:proofErr w:type="gramStart"/>
      <w:r w:rsidR="003E4E09" w:rsidRPr="00F95C8E">
        <w:rPr>
          <w:rFonts w:ascii="Arial" w:eastAsia="Arial" w:hAnsi="Arial" w:cs="Arial"/>
          <w:color w:val="FF0000"/>
        </w:rPr>
        <w:t>I.E. Informational only.</w:t>
      </w:r>
      <w:proofErr w:type="gramEnd"/>
    </w:p>
    <w:p w14:paraId="00000099" w14:textId="77777777" w:rsidR="00042CCC" w:rsidRPr="00F95C8E" w:rsidRDefault="003E4E09">
      <w:pPr>
        <w:rPr>
          <w:rFonts w:ascii="Arial" w:eastAsia="Arial" w:hAnsi="Arial" w:cs="Arial"/>
          <w:sz w:val="32"/>
          <w:szCs w:val="32"/>
        </w:rPr>
      </w:pPr>
      <w:r w:rsidRPr="00F95C8E">
        <w:rPr>
          <w:rFonts w:ascii="Arial" w:eastAsia="Arial" w:hAnsi="Arial" w:cs="Arial"/>
        </w:rPr>
        <w:t xml:space="preserve">                                      </w:t>
      </w:r>
      <w:r w:rsidRPr="00F95C8E">
        <w:rPr>
          <w:rFonts w:ascii="Arial" w:eastAsia="Arial" w:hAnsi="Arial" w:cs="Arial"/>
          <w:sz w:val="32"/>
          <w:szCs w:val="32"/>
        </w:rPr>
        <w:t xml:space="preserve">           </w:t>
      </w:r>
    </w:p>
    <w:p w14:paraId="0000009A" w14:textId="77777777" w:rsidR="00042CCC" w:rsidRPr="00F95C8E" w:rsidRDefault="003E4E09">
      <w:pPr>
        <w:rPr>
          <w:rFonts w:ascii="Arial" w:eastAsia="Arial" w:hAnsi="Arial" w:cs="Arial"/>
          <w:sz w:val="32"/>
          <w:szCs w:val="32"/>
        </w:rPr>
      </w:pPr>
      <w:proofErr w:type="gramStart"/>
      <w:r w:rsidRPr="00F95C8E">
        <w:rPr>
          <w:rFonts w:ascii="Arial" w:eastAsia="Arial" w:hAnsi="Arial" w:cs="Arial"/>
          <w:b/>
          <w:i/>
        </w:rPr>
        <w:t>A</w:t>
      </w:r>
      <w:proofErr w:type="gramEnd"/>
      <w:r w:rsidRPr="00F95C8E">
        <w:rPr>
          <w:rFonts w:ascii="Arial" w:eastAsia="Arial" w:hAnsi="Arial" w:cs="Arial"/>
          <w:sz w:val="32"/>
          <w:szCs w:val="32"/>
        </w:rPr>
        <w:t xml:space="preserve">                                      </w:t>
      </w:r>
      <w:r w:rsidRPr="00F95C8E">
        <w:rPr>
          <w:rFonts w:ascii="Arial" w:eastAsia="Arial" w:hAnsi="Arial" w:cs="Arial"/>
          <w:b/>
          <w:sz w:val="32"/>
          <w:szCs w:val="32"/>
        </w:rPr>
        <w:t>INTRODUCTION:</w:t>
      </w:r>
      <w:r w:rsidRPr="00F95C8E">
        <w:rPr>
          <w:rFonts w:ascii="Arial" w:eastAsia="Arial" w:hAnsi="Arial" w:cs="Arial"/>
          <w:b/>
          <w:sz w:val="28"/>
          <w:szCs w:val="28"/>
        </w:rPr>
        <w:t xml:space="preserve"> </w:t>
      </w:r>
    </w:p>
    <w:p w14:paraId="0000009B" w14:textId="77777777" w:rsidR="00042CCC" w:rsidRPr="00F95C8E" w:rsidRDefault="003E4E09">
      <w:pPr>
        <w:rPr>
          <w:rFonts w:ascii="Arial" w:eastAsia="Arial" w:hAnsi="Arial" w:cs="Arial"/>
          <w:b/>
          <w:i/>
          <w:sz w:val="28"/>
          <w:szCs w:val="28"/>
        </w:rPr>
      </w:pPr>
      <w:r w:rsidRPr="00F95C8E">
        <w:rPr>
          <w:rFonts w:ascii="Arial" w:eastAsia="Arial" w:hAnsi="Arial" w:cs="Arial"/>
          <w:b/>
          <w:i/>
          <w:sz w:val="28"/>
          <w:szCs w:val="28"/>
        </w:rPr>
        <w:t>The Area Service Committee:</w:t>
      </w:r>
    </w:p>
    <w:p w14:paraId="0000009C" w14:textId="77777777" w:rsidR="00042CCC" w:rsidRPr="00F95C8E" w:rsidRDefault="003E4E09">
      <w:pPr>
        <w:rPr>
          <w:rFonts w:ascii="Arial" w:eastAsia="Arial" w:hAnsi="Arial" w:cs="Arial"/>
          <w:b/>
          <w:i/>
        </w:rPr>
      </w:pPr>
      <w:r w:rsidRPr="00F95C8E">
        <w:rPr>
          <w:rFonts w:ascii="Arial" w:eastAsia="Arial" w:hAnsi="Arial" w:cs="Arial"/>
        </w:rPr>
        <w:t xml:space="preserve">  “Workhorse” of the service structure—maybe that’s the best way to describe the area service committee. Most of the hands-on work of delivering NA services to the groups and the community occurs at the area level.</w:t>
      </w:r>
    </w:p>
    <w:p w14:paraId="0000009D" w14:textId="77777777" w:rsidR="00042CCC" w:rsidRPr="00F95C8E" w:rsidRDefault="003E4E09">
      <w:pPr>
        <w:rPr>
          <w:rFonts w:ascii="Arial" w:eastAsia="Arial" w:hAnsi="Arial" w:cs="Arial"/>
        </w:rPr>
      </w:pPr>
      <w:r w:rsidRPr="00F95C8E">
        <w:rPr>
          <w:rFonts w:ascii="Arial" w:eastAsia="Arial" w:hAnsi="Arial" w:cs="Arial"/>
        </w:rPr>
        <w:t xml:space="preserve">  NA groups support meetings where addicts can share their recovery with one another.</w:t>
      </w:r>
    </w:p>
    <w:p w14:paraId="0000009E" w14:textId="77777777" w:rsidR="00042CCC" w:rsidRPr="00F95C8E" w:rsidRDefault="003E4E09">
      <w:pPr>
        <w:rPr>
          <w:rFonts w:ascii="Arial" w:eastAsia="Arial" w:hAnsi="Arial" w:cs="Arial"/>
        </w:rPr>
      </w:pPr>
      <w:r w:rsidRPr="00F95C8E">
        <w:rPr>
          <w:rFonts w:ascii="Arial" w:eastAsia="Arial" w:hAnsi="Arial" w:cs="Arial"/>
        </w:rPr>
        <w:t>Only minimal organization is necessary to hold those meetings. But there are lots more that</w:t>
      </w:r>
    </w:p>
    <w:p w14:paraId="0000009F" w14:textId="77777777" w:rsidR="00042CCC" w:rsidRPr="00F95C8E" w:rsidRDefault="003E4E09">
      <w:pPr>
        <w:rPr>
          <w:rFonts w:ascii="Arial" w:eastAsia="Arial" w:hAnsi="Arial" w:cs="Arial"/>
        </w:rPr>
      </w:pPr>
      <w:proofErr w:type="gramStart"/>
      <w:r w:rsidRPr="00F95C8E">
        <w:rPr>
          <w:rFonts w:ascii="Arial" w:eastAsia="Arial" w:hAnsi="Arial" w:cs="Arial"/>
        </w:rPr>
        <w:t>can</w:t>
      </w:r>
      <w:proofErr w:type="gramEnd"/>
      <w:r w:rsidRPr="00F95C8E">
        <w:rPr>
          <w:rFonts w:ascii="Arial" w:eastAsia="Arial" w:hAnsi="Arial" w:cs="Arial"/>
        </w:rPr>
        <w:t xml:space="preserve"> be done to further the aims of Narcotics Anonymous.</w:t>
      </w:r>
    </w:p>
    <w:p w14:paraId="000000A0" w14:textId="77777777" w:rsidR="00042CCC" w:rsidRPr="00F95C8E" w:rsidRDefault="003E4E09">
      <w:pPr>
        <w:rPr>
          <w:rFonts w:ascii="Arial" w:eastAsia="Arial" w:hAnsi="Arial" w:cs="Arial"/>
        </w:rPr>
      </w:pPr>
      <w:r w:rsidRPr="00F95C8E">
        <w:rPr>
          <w:rFonts w:ascii="Noto Sans Symbols" w:eastAsia="Noto Sans Symbols" w:hAnsi="Noto Sans Symbols" w:cs="Noto Sans Symbols"/>
        </w:rPr>
        <w:t xml:space="preserve">▪ </w:t>
      </w:r>
      <w:r w:rsidRPr="00F95C8E">
        <w:rPr>
          <w:rFonts w:ascii="Arial" w:eastAsia="Arial" w:hAnsi="Arial" w:cs="Arial"/>
        </w:rPr>
        <w:t>NA panel presentations at addiction treatment centers and correctional</w:t>
      </w:r>
    </w:p>
    <w:p w14:paraId="000000A1" w14:textId="77777777" w:rsidR="00042CCC" w:rsidRPr="00F95C8E" w:rsidRDefault="003E4E09">
      <w:pPr>
        <w:rPr>
          <w:rFonts w:ascii="Arial" w:eastAsia="Arial" w:hAnsi="Arial" w:cs="Arial"/>
        </w:rPr>
      </w:pPr>
      <w:r w:rsidRPr="00F95C8E">
        <w:rPr>
          <w:rFonts w:ascii="Arial" w:eastAsia="Arial" w:hAnsi="Arial" w:cs="Arial"/>
        </w:rPr>
        <w:t>facilities can reach addicts particularly in need of what we have to offer.</w:t>
      </w:r>
    </w:p>
    <w:p w14:paraId="000000A2" w14:textId="77777777" w:rsidR="00042CCC" w:rsidRPr="00F95C8E" w:rsidRDefault="003E4E09">
      <w:pPr>
        <w:rPr>
          <w:rFonts w:ascii="Arial" w:eastAsia="Arial" w:hAnsi="Arial" w:cs="Arial"/>
        </w:rPr>
      </w:pPr>
      <w:r w:rsidRPr="00F95C8E">
        <w:rPr>
          <w:rFonts w:ascii="Noto Sans Symbols" w:eastAsia="Noto Sans Symbols" w:hAnsi="Noto Sans Symbols" w:cs="Noto Sans Symbols"/>
        </w:rPr>
        <w:t xml:space="preserve">▪ </w:t>
      </w:r>
      <w:r w:rsidRPr="00F95C8E">
        <w:rPr>
          <w:rFonts w:ascii="Arial" w:eastAsia="Arial" w:hAnsi="Arial" w:cs="Arial"/>
        </w:rPr>
        <w:t xml:space="preserve">Public information presentations to schools and community groups, mailings to addiction treatment professionals, meeting notices in newspapers, and public service announcements </w:t>
      </w:r>
    </w:p>
    <w:p w14:paraId="000000A3" w14:textId="77777777" w:rsidR="00042CCC" w:rsidRPr="00F95C8E" w:rsidRDefault="003E4E09">
      <w:pPr>
        <w:rPr>
          <w:rFonts w:ascii="Arial" w:eastAsia="Arial" w:hAnsi="Arial" w:cs="Arial"/>
        </w:rPr>
      </w:pPr>
      <w:proofErr w:type="gramStart"/>
      <w:r w:rsidRPr="00F95C8E">
        <w:rPr>
          <w:rFonts w:ascii="Arial" w:eastAsia="Arial" w:hAnsi="Arial" w:cs="Arial"/>
        </w:rPr>
        <w:t>on</w:t>
      </w:r>
      <w:proofErr w:type="gramEnd"/>
      <w:r w:rsidRPr="00F95C8E">
        <w:rPr>
          <w:rFonts w:ascii="Arial" w:eastAsia="Arial" w:hAnsi="Arial" w:cs="Arial"/>
        </w:rPr>
        <w:t xml:space="preserve"> local radio and television stations can help direct people to NA.</w:t>
      </w:r>
    </w:p>
    <w:p w14:paraId="000000A4" w14:textId="77777777" w:rsidR="00042CCC" w:rsidRPr="00F95C8E" w:rsidRDefault="003E4E09">
      <w:pPr>
        <w:rPr>
          <w:rFonts w:ascii="Arial" w:eastAsia="Arial" w:hAnsi="Arial" w:cs="Arial"/>
        </w:rPr>
      </w:pPr>
      <w:r w:rsidRPr="00F95C8E">
        <w:rPr>
          <w:rFonts w:ascii="Noto Sans Symbols" w:eastAsia="Noto Sans Symbols" w:hAnsi="Noto Sans Symbols" w:cs="Noto Sans Symbols"/>
        </w:rPr>
        <w:t xml:space="preserve">▪ </w:t>
      </w:r>
      <w:r w:rsidRPr="00F95C8E">
        <w:rPr>
          <w:rFonts w:ascii="Arial" w:eastAsia="Arial" w:hAnsi="Arial" w:cs="Arial"/>
        </w:rPr>
        <w:t>Directories showing where and when NA groups in the area hold their recovery meetings can help addicts and others find nearby meetings being conducted at times convenient to them.</w:t>
      </w:r>
    </w:p>
    <w:p w14:paraId="000000A5" w14:textId="77777777" w:rsidR="00042CCC" w:rsidRPr="00F95C8E" w:rsidRDefault="003E4E09">
      <w:pPr>
        <w:rPr>
          <w:rFonts w:ascii="Arial" w:eastAsia="Arial" w:hAnsi="Arial" w:cs="Arial"/>
        </w:rPr>
      </w:pPr>
      <w:r w:rsidRPr="00F95C8E">
        <w:rPr>
          <w:rFonts w:ascii="Noto Sans Symbols" w:eastAsia="Noto Sans Symbols" w:hAnsi="Noto Sans Symbols" w:cs="Noto Sans Symbols"/>
        </w:rPr>
        <w:t>▪</w:t>
      </w:r>
      <w:r w:rsidRPr="00F95C8E">
        <w:rPr>
          <w:rFonts w:ascii="Arial" w:eastAsia="Arial" w:hAnsi="Arial" w:cs="Arial"/>
        </w:rPr>
        <w:t xml:space="preserve">   </w:t>
      </w:r>
      <w:proofErr w:type="gramStart"/>
      <w:r w:rsidRPr="00F95C8E">
        <w:rPr>
          <w:rFonts w:ascii="Arial" w:eastAsia="Arial" w:hAnsi="Arial" w:cs="Arial"/>
        </w:rPr>
        <w:t>A</w:t>
      </w:r>
      <w:proofErr w:type="gramEnd"/>
      <w:r w:rsidRPr="00F95C8E">
        <w:rPr>
          <w:rFonts w:ascii="Arial" w:eastAsia="Arial" w:hAnsi="Arial" w:cs="Arial"/>
        </w:rPr>
        <w:t xml:space="preserve"> phone line service can help addicts seeking recovery find a meeting in their area. It can also provide information about NA to interested community members. </w:t>
      </w:r>
    </w:p>
    <w:p w14:paraId="000000A6" w14:textId="77777777" w:rsidR="00042CCC" w:rsidRPr="00F95C8E" w:rsidRDefault="003E4E09">
      <w:pPr>
        <w:rPr>
          <w:rFonts w:ascii="Arial" w:eastAsia="Arial" w:hAnsi="Arial" w:cs="Arial"/>
        </w:rPr>
      </w:pPr>
      <w:r w:rsidRPr="00F95C8E">
        <w:rPr>
          <w:rFonts w:ascii="Noto Sans Symbols" w:eastAsia="Noto Sans Symbols" w:hAnsi="Noto Sans Symbols" w:cs="Noto Sans Symbols"/>
        </w:rPr>
        <w:t>▪</w:t>
      </w:r>
      <w:r w:rsidRPr="00F95C8E">
        <w:rPr>
          <w:rFonts w:ascii="Arial" w:eastAsia="Arial" w:hAnsi="Arial" w:cs="Arial"/>
        </w:rPr>
        <w:t xml:space="preserve">   </w:t>
      </w:r>
      <w:proofErr w:type="gramStart"/>
      <w:r w:rsidRPr="00F95C8E">
        <w:rPr>
          <w:rFonts w:ascii="Arial" w:eastAsia="Arial" w:hAnsi="Arial" w:cs="Arial"/>
        </w:rPr>
        <w:t>A</w:t>
      </w:r>
      <w:proofErr w:type="gramEnd"/>
      <w:r w:rsidRPr="00F95C8E">
        <w:rPr>
          <w:rFonts w:ascii="Arial" w:eastAsia="Arial" w:hAnsi="Arial" w:cs="Arial"/>
        </w:rPr>
        <w:t xml:space="preserve"> ready supply of NA books and pamphlets can make it easier for groups to</w:t>
      </w:r>
    </w:p>
    <w:p w14:paraId="000000A7" w14:textId="77777777" w:rsidR="00042CCC" w:rsidRPr="00F95C8E" w:rsidRDefault="003E4E09">
      <w:pPr>
        <w:rPr>
          <w:rFonts w:ascii="Arial" w:eastAsia="Arial" w:hAnsi="Arial" w:cs="Arial"/>
        </w:rPr>
      </w:pPr>
      <w:proofErr w:type="gramStart"/>
      <w:r w:rsidRPr="00F95C8E">
        <w:rPr>
          <w:rFonts w:ascii="Arial" w:eastAsia="Arial" w:hAnsi="Arial" w:cs="Arial"/>
        </w:rPr>
        <w:t>stock</w:t>
      </w:r>
      <w:proofErr w:type="gramEnd"/>
      <w:r w:rsidRPr="00F95C8E">
        <w:rPr>
          <w:rFonts w:ascii="Arial" w:eastAsia="Arial" w:hAnsi="Arial" w:cs="Arial"/>
        </w:rPr>
        <w:t xml:space="preserve"> their literature tables.</w:t>
      </w:r>
    </w:p>
    <w:p w14:paraId="000000A8" w14:textId="77777777" w:rsidR="00042CCC" w:rsidRPr="00F95C8E" w:rsidRDefault="003E4E09">
      <w:pPr>
        <w:rPr>
          <w:rFonts w:ascii="Arial" w:eastAsia="Arial" w:hAnsi="Arial" w:cs="Arial"/>
        </w:rPr>
      </w:pPr>
      <w:r w:rsidRPr="00F95C8E">
        <w:rPr>
          <w:rFonts w:ascii="Noto Sans Symbols" w:eastAsia="Noto Sans Symbols" w:hAnsi="Noto Sans Symbols" w:cs="Noto Sans Symbols"/>
        </w:rPr>
        <w:t>▪</w:t>
      </w:r>
      <w:r w:rsidRPr="00F95C8E">
        <w:rPr>
          <w:rFonts w:ascii="Arial" w:eastAsia="Arial" w:hAnsi="Arial" w:cs="Arial"/>
        </w:rPr>
        <w:t xml:space="preserve">   Social activities can help addicts feel more comfortable in their local NA community and increase unity and camaraderie among area members. </w:t>
      </w:r>
    </w:p>
    <w:p w14:paraId="000000A9" w14:textId="77777777" w:rsidR="00042CCC" w:rsidRPr="00F95C8E" w:rsidRDefault="00042CCC">
      <w:pPr>
        <w:rPr>
          <w:rFonts w:ascii="Arial" w:eastAsia="Arial" w:hAnsi="Arial" w:cs="Arial"/>
        </w:rPr>
      </w:pPr>
    </w:p>
    <w:p w14:paraId="000000AA" w14:textId="5D85BDB6" w:rsidR="00042CCC" w:rsidRPr="00F95C8E" w:rsidRDefault="003E4E09">
      <w:pPr>
        <w:rPr>
          <w:rFonts w:ascii="Arial" w:eastAsia="Arial" w:hAnsi="Arial" w:cs="Arial"/>
          <w:sz w:val="16"/>
          <w:szCs w:val="16"/>
        </w:rPr>
      </w:pPr>
      <w:r w:rsidRPr="00F95C8E">
        <w:rPr>
          <w:rFonts w:ascii="Arial" w:eastAsia="Arial" w:hAnsi="Arial" w:cs="Arial"/>
        </w:rPr>
        <w:t xml:space="preserve">   All of these services require a certain degree of organi</w:t>
      </w:r>
      <w:r w:rsidR="12A12B21" w:rsidRPr="00F95C8E">
        <w:rPr>
          <w:rFonts w:ascii="Arial" w:eastAsia="Arial" w:hAnsi="Arial" w:cs="Arial"/>
        </w:rPr>
        <w:t>s</w:t>
      </w:r>
      <w:r w:rsidRPr="00F95C8E">
        <w:rPr>
          <w:rFonts w:ascii="Arial" w:eastAsia="Arial" w:hAnsi="Arial" w:cs="Arial"/>
        </w:rPr>
        <w:t>ation, the complexity of which could easily divert NA groups from the week in, week out task of conducting Narcotics Anonymous meetings for their members. Most of these services also require more money and manpower than any single group could</w:t>
      </w:r>
      <w:r w:rsidRPr="00F95C8E">
        <w:t xml:space="preserve"> </w:t>
      </w:r>
      <w:r w:rsidRPr="00F95C8E">
        <w:rPr>
          <w:rFonts w:ascii="Arial" w:eastAsia="Arial" w:hAnsi="Arial" w:cs="Arial"/>
        </w:rPr>
        <w:t xml:space="preserve">possibly muster. How do groups stay focused on their primary purpose and still see that these other services are developed and maintained? In the words of NA’s Ninth Tradition, they “create service boards or committees directly responsible to those they serve.” And the service committee closest to home, the committee best situated to provide the most direct service to the groups and the community, is the area service committee.” </w:t>
      </w:r>
      <w:r w:rsidRPr="00F95C8E">
        <w:rPr>
          <w:rFonts w:ascii="Arial" w:eastAsia="Arial" w:hAnsi="Arial" w:cs="Arial"/>
          <w:sz w:val="16"/>
          <w:szCs w:val="16"/>
        </w:rPr>
        <w:t xml:space="preserve">(From AGTLS in NA Pages 45-46) </w:t>
      </w:r>
    </w:p>
    <w:p w14:paraId="000000AB" w14:textId="77777777" w:rsidR="00042CCC" w:rsidRPr="00F95C8E" w:rsidRDefault="003E4E09">
      <w:pPr>
        <w:jc w:val="both"/>
        <w:rPr>
          <w:rFonts w:ascii="Arial" w:eastAsia="Arial" w:hAnsi="Arial" w:cs="Arial"/>
          <w:sz w:val="16"/>
          <w:szCs w:val="16"/>
        </w:rPr>
      </w:pPr>
      <w:r w:rsidRPr="00F95C8E">
        <w:rPr>
          <w:rFonts w:ascii="Arial" w:eastAsia="Arial" w:hAnsi="Arial" w:cs="Arial"/>
        </w:rPr>
        <w:t xml:space="preserve"> </w:t>
      </w:r>
    </w:p>
    <w:p w14:paraId="000000AC" w14:textId="77777777" w:rsidR="00042CCC" w:rsidRPr="00F95C8E" w:rsidRDefault="003E4E09">
      <w:pPr>
        <w:pStyle w:val="Heading1"/>
        <w:spacing w:before="0"/>
        <w:rPr>
          <w:rFonts w:ascii="Arial" w:eastAsia="Arial" w:hAnsi="Arial" w:cs="Arial"/>
          <w:i/>
          <w:color w:val="000000"/>
          <w:sz w:val="28"/>
          <w:szCs w:val="28"/>
        </w:rPr>
      </w:pPr>
      <w:r w:rsidRPr="00F95C8E">
        <w:rPr>
          <w:rFonts w:ascii="Arial" w:eastAsia="Arial" w:hAnsi="Arial" w:cs="Arial"/>
          <w:i/>
          <w:color w:val="000000"/>
          <w:sz w:val="28"/>
          <w:szCs w:val="28"/>
        </w:rPr>
        <w:lastRenderedPageBreak/>
        <w:t>The Area Committee and Other NA Services:</w:t>
      </w:r>
    </w:p>
    <w:p w14:paraId="000000AD" w14:textId="77777777" w:rsidR="00042CCC" w:rsidRPr="00F95C8E" w:rsidRDefault="003E4E09">
      <w:pPr>
        <w:rPr>
          <w:rFonts w:ascii="Arial" w:eastAsia="Arial" w:hAnsi="Arial" w:cs="Arial"/>
        </w:rPr>
      </w:pPr>
      <w:r w:rsidRPr="00F95C8E">
        <w:rPr>
          <w:rFonts w:ascii="Arial" w:eastAsia="Arial" w:hAnsi="Arial" w:cs="Arial"/>
        </w:rPr>
        <w:t xml:space="preserve">   “Area service committees are ultimately responsible to the groups they serve. Narcotics Anonymous groups send group service representatives (GSRs) to serve on the area</w:t>
      </w:r>
      <w:r w:rsidRPr="00F95C8E">
        <w:t xml:space="preserve"> </w:t>
      </w:r>
      <w:r w:rsidRPr="00F95C8E">
        <w:rPr>
          <w:rFonts w:ascii="Arial" w:eastAsia="Arial" w:hAnsi="Arial" w:cs="Arial"/>
        </w:rPr>
        <w:t>committee. While still maintaining final responsibility and authority for area services, they</w:t>
      </w:r>
      <w:r w:rsidRPr="00F95C8E">
        <w:t xml:space="preserve"> </w:t>
      </w:r>
      <w:r w:rsidRPr="00F95C8E">
        <w:rPr>
          <w:rFonts w:ascii="Arial" w:eastAsia="Arial" w:hAnsi="Arial" w:cs="Arial"/>
        </w:rPr>
        <w:t>invest enough delegated authority in their GSRs and through them, in the area committee for the necessary work to get done.</w:t>
      </w:r>
    </w:p>
    <w:p w14:paraId="000000AE" w14:textId="77777777" w:rsidR="00042CCC" w:rsidRPr="00F95C8E" w:rsidRDefault="003E4E09">
      <w:pPr>
        <w:rPr>
          <w:rFonts w:ascii="Arial" w:eastAsia="Arial" w:hAnsi="Arial" w:cs="Arial"/>
        </w:rPr>
      </w:pPr>
      <w:r w:rsidRPr="00F95C8E">
        <w:rPr>
          <w:rFonts w:ascii="Arial" w:eastAsia="Arial" w:hAnsi="Arial" w:cs="Arial"/>
        </w:rPr>
        <w:t xml:space="preserve">   NA groups also send money to the area committee, money needed to coordinate panels, maintain phone lines, and conduct public information activities. Through their contributions</w:t>
      </w:r>
    </w:p>
    <w:p w14:paraId="000000AF" w14:textId="77777777" w:rsidR="00042CCC" w:rsidRPr="00F95C8E" w:rsidRDefault="003E4E09">
      <w:pPr>
        <w:rPr>
          <w:rFonts w:ascii="Arial" w:eastAsia="Arial" w:hAnsi="Arial" w:cs="Arial"/>
        </w:rPr>
      </w:pPr>
      <w:proofErr w:type="gramStart"/>
      <w:r w:rsidRPr="00F95C8E">
        <w:rPr>
          <w:rFonts w:ascii="Arial" w:eastAsia="Arial" w:hAnsi="Arial" w:cs="Arial"/>
        </w:rPr>
        <w:t>of</w:t>
      </w:r>
      <w:proofErr w:type="gramEnd"/>
      <w:r w:rsidRPr="00F95C8E">
        <w:rPr>
          <w:rFonts w:ascii="Arial" w:eastAsia="Arial" w:hAnsi="Arial" w:cs="Arial"/>
        </w:rPr>
        <w:t xml:space="preserve"> money and manpower, the groups exercise both their responsibility and their authority for NA services.</w:t>
      </w:r>
    </w:p>
    <w:p w14:paraId="000000B0" w14:textId="77777777" w:rsidR="00042CCC" w:rsidRPr="00F95C8E" w:rsidRDefault="003E4E09">
      <w:pPr>
        <w:rPr>
          <w:rFonts w:ascii="Arial" w:eastAsia="Arial" w:hAnsi="Arial" w:cs="Arial"/>
        </w:rPr>
      </w:pPr>
      <w:r w:rsidRPr="00F95C8E">
        <w:rPr>
          <w:rFonts w:ascii="Arial" w:eastAsia="Arial" w:hAnsi="Arial" w:cs="Arial"/>
        </w:rPr>
        <w:t xml:space="preserve">   How does the area service committee relate in turn to NA’s regional and world services? In much the same way as the group relates to the area committee; through carefully selected representatives who are delegated the authority necessary for effective service.” </w:t>
      </w:r>
    </w:p>
    <w:p w14:paraId="000000B1" w14:textId="77777777" w:rsidR="00042CCC" w:rsidRPr="00F95C8E" w:rsidRDefault="003E4E09">
      <w:pPr>
        <w:rPr>
          <w:rFonts w:ascii="Arial" w:eastAsia="Arial" w:hAnsi="Arial" w:cs="Arial"/>
        </w:rPr>
      </w:pPr>
      <w:r w:rsidRPr="00F95C8E">
        <w:rPr>
          <w:rFonts w:ascii="Arial" w:eastAsia="Arial" w:hAnsi="Arial" w:cs="Arial"/>
          <w:sz w:val="16"/>
          <w:szCs w:val="16"/>
        </w:rPr>
        <w:t xml:space="preserve">(From AGTLS in NA Page 46) </w:t>
      </w:r>
    </w:p>
    <w:p w14:paraId="000000B2" w14:textId="77777777" w:rsidR="00042CCC" w:rsidRPr="00F95C8E" w:rsidRDefault="00042CCC">
      <w:pPr>
        <w:rPr>
          <w:rFonts w:ascii="Arial" w:eastAsia="Arial" w:hAnsi="Arial" w:cs="Arial"/>
          <w:b/>
        </w:rPr>
      </w:pPr>
    </w:p>
    <w:p w14:paraId="000000B3" w14:textId="77777777" w:rsidR="00042CCC" w:rsidRPr="00F95C8E" w:rsidRDefault="00042CCC">
      <w:pPr>
        <w:rPr>
          <w:rFonts w:ascii="Arial" w:eastAsia="Arial" w:hAnsi="Arial" w:cs="Arial"/>
          <w:b/>
        </w:rPr>
      </w:pPr>
    </w:p>
    <w:p w14:paraId="000000B4" w14:textId="77777777" w:rsidR="00042CCC" w:rsidRPr="00F95C8E" w:rsidRDefault="00042CCC">
      <w:pPr>
        <w:rPr>
          <w:rFonts w:ascii="Arial" w:eastAsia="Arial" w:hAnsi="Arial" w:cs="Arial"/>
          <w:b/>
        </w:rPr>
      </w:pPr>
    </w:p>
    <w:p w14:paraId="000000B5" w14:textId="77777777" w:rsidR="00042CCC" w:rsidRPr="00F95C8E" w:rsidRDefault="00042CCC">
      <w:pPr>
        <w:rPr>
          <w:rFonts w:ascii="Arial" w:eastAsia="Arial" w:hAnsi="Arial" w:cs="Arial"/>
          <w:b/>
        </w:rPr>
      </w:pPr>
    </w:p>
    <w:p w14:paraId="000000B6" w14:textId="77777777" w:rsidR="00042CCC" w:rsidRPr="00F95C8E" w:rsidRDefault="003E4E09">
      <w:pPr>
        <w:rPr>
          <w:rFonts w:ascii="Arial" w:eastAsia="Arial" w:hAnsi="Arial" w:cs="Arial"/>
          <w:b/>
        </w:rPr>
      </w:pPr>
      <w:r w:rsidRPr="00F95C8E">
        <w:rPr>
          <w:rFonts w:ascii="Arial" w:eastAsia="Arial" w:hAnsi="Arial" w:cs="Arial"/>
          <w:b/>
        </w:rPr>
        <w:t xml:space="preserve">Vision: </w:t>
      </w:r>
      <w:r w:rsidRPr="00F95C8E">
        <w:rPr>
          <w:rFonts w:ascii="Arial" w:eastAsia="Arial" w:hAnsi="Arial" w:cs="Arial"/>
          <w:b/>
          <w:color w:val="FF0000"/>
        </w:rPr>
        <w:t>*</w:t>
      </w:r>
    </w:p>
    <w:p w14:paraId="000000B7" w14:textId="77777777" w:rsidR="00042CCC" w:rsidRPr="00F95C8E" w:rsidRDefault="003E4E09">
      <w:pPr>
        <w:rPr>
          <w:rFonts w:ascii="Arial" w:eastAsia="Arial" w:hAnsi="Arial" w:cs="Arial"/>
        </w:rPr>
      </w:pPr>
      <w:r w:rsidRPr="00F95C8E">
        <w:rPr>
          <w:rFonts w:ascii="Arial" w:eastAsia="Arial" w:hAnsi="Arial" w:cs="Arial"/>
        </w:rPr>
        <w:t xml:space="preserve">All of the efforts of Narcotics Anonymous are inspired by the primary purpose of our groups. Upon this common ground, we stand committed. Our vision is that; </w:t>
      </w:r>
    </w:p>
    <w:p w14:paraId="000000B8" w14:textId="77777777" w:rsidR="00042CCC" w:rsidRPr="00F95C8E" w:rsidRDefault="003E4E09">
      <w:pPr>
        <w:tabs>
          <w:tab w:val="left" w:pos="720"/>
        </w:tabs>
        <w:ind w:left="360"/>
        <w:rPr>
          <w:rFonts w:ascii="Arial" w:eastAsia="Arial" w:hAnsi="Arial" w:cs="Arial"/>
        </w:rPr>
      </w:pPr>
      <w:r w:rsidRPr="00F95C8E">
        <w:rPr>
          <w:rFonts w:ascii="Calibri" w:eastAsia="Calibri" w:hAnsi="Calibri" w:cs="Calibri"/>
          <w:sz w:val="22"/>
          <w:szCs w:val="22"/>
        </w:rPr>
        <w:t xml:space="preserve">   ·</w:t>
      </w:r>
      <w:r w:rsidRPr="00F95C8E">
        <w:rPr>
          <w:rFonts w:ascii="Arial" w:eastAsia="Arial" w:hAnsi="Arial" w:cs="Arial"/>
        </w:rPr>
        <w:t xml:space="preserve"> Every addict in the Western Australian Area has the chance to experience our   </w:t>
      </w:r>
    </w:p>
    <w:p w14:paraId="000000B9" w14:textId="77777777" w:rsidR="00042CCC" w:rsidRPr="00F95C8E" w:rsidRDefault="003E4E09">
      <w:pPr>
        <w:ind w:left="360"/>
        <w:rPr>
          <w:rFonts w:ascii="Arial" w:eastAsia="Arial" w:hAnsi="Arial" w:cs="Arial"/>
        </w:rPr>
      </w:pPr>
      <w:r w:rsidRPr="00F95C8E">
        <w:rPr>
          <w:rFonts w:ascii="Arial" w:eastAsia="Arial" w:hAnsi="Arial" w:cs="Arial"/>
        </w:rPr>
        <w:t xml:space="preserve">     message of hope and find the opportunity for a new way of life.</w:t>
      </w:r>
    </w:p>
    <w:p w14:paraId="000000BA" w14:textId="77777777" w:rsidR="00042CCC" w:rsidRPr="00F95C8E" w:rsidRDefault="003E4E09">
      <w:pPr>
        <w:tabs>
          <w:tab w:val="left" w:pos="720"/>
        </w:tabs>
        <w:ind w:left="360"/>
        <w:rPr>
          <w:rFonts w:ascii="Arial" w:eastAsia="Arial" w:hAnsi="Arial" w:cs="Arial"/>
        </w:rPr>
      </w:pPr>
      <w:r w:rsidRPr="00F95C8E">
        <w:rPr>
          <w:rFonts w:ascii="Calibri" w:eastAsia="Calibri" w:hAnsi="Calibri" w:cs="Calibri"/>
          <w:sz w:val="22"/>
          <w:szCs w:val="22"/>
        </w:rPr>
        <w:t xml:space="preserve">   · </w:t>
      </w:r>
      <w:r w:rsidRPr="00F95C8E">
        <w:rPr>
          <w:rFonts w:ascii="Arial" w:eastAsia="Arial" w:hAnsi="Arial" w:cs="Arial"/>
        </w:rPr>
        <w:t>The WAASC Subcommittee bodies work together in a spirit of unity and cooperation to support the groups in carrying our message of recovery.</w:t>
      </w:r>
    </w:p>
    <w:p w14:paraId="000000BB" w14:textId="77777777" w:rsidR="00042CCC" w:rsidRPr="00F95C8E" w:rsidRDefault="003E4E09">
      <w:pPr>
        <w:ind w:left="360"/>
        <w:rPr>
          <w:rFonts w:ascii="Arial" w:eastAsia="Arial" w:hAnsi="Arial" w:cs="Arial"/>
        </w:rPr>
      </w:pPr>
      <w:r w:rsidRPr="00F95C8E">
        <w:rPr>
          <w:rFonts w:ascii="Calibri" w:eastAsia="Calibri" w:hAnsi="Calibri" w:cs="Calibri"/>
          <w:sz w:val="22"/>
          <w:szCs w:val="22"/>
        </w:rPr>
        <w:t xml:space="preserve">   ·</w:t>
      </w:r>
      <w:r w:rsidRPr="00F95C8E">
        <w:rPr>
          <w:rFonts w:ascii="Arial" w:eastAsia="Arial" w:hAnsi="Arial" w:cs="Arial"/>
        </w:rPr>
        <w:t xml:space="preserve"> NA in WA has broad recognition and respect as a viable program of    </w:t>
      </w:r>
    </w:p>
    <w:p w14:paraId="000000BC" w14:textId="77777777" w:rsidR="00042CCC" w:rsidRPr="00F95C8E" w:rsidRDefault="003E4E09">
      <w:pPr>
        <w:ind w:left="360"/>
        <w:rPr>
          <w:rFonts w:ascii="Arial" w:eastAsia="Arial" w:hAnsi="Arial" w:cs="Arial"/>
        </w:rPr>
      </w:pPr>
      <w:r w:rsidRPr="00F95C8E">
        <w:rPr>
          <w:rFonts w:ascii="Arial" w:eastAsia="Arial" w:hAnsi="Arial" w:cs="Arial"/>
        </w:rPr>
        <w:t xml:space="preserve">     </w:t>
      </w:r>
      <w:proofErr w:type="gramStart"/>
      <w:r w:rsidRPr="00F95C8E">
        <w:rPr>
          <w:rFonts w:ascii="Arial" w:eastAsia="Arial" w:hAnsi="Arial" w:cs="Arial"/>
        </w:rPr>
        <w:t>recovery</w:t>
      </w:r>
      <w:proofErr w:type="gramEnd"/>
      <w:r w:rsidRPr="00F95C8E">
        <w:rPr>
          <w:rFonts w:ascii="Arial" w:eastAsia="Arial" w:hAnsi="Arial" w:cs="Arial"/>
        </w:rPr>
        <w:t xml:space="preserve"> from the disease of addiction.</w:t>
      </w:r>
    </w:p>
    <w:p w14:paraId="000000BD" w14:textId="77777777" w:rsidR="00042CCC" w:rsidRPr="00F95C8E" w:rsidRDefault="003E4E09">
      <w:pPr>
        <w:tabs>
          <w:tab w:val="left" w:pos="540"/>
          <w:tab w:val="left" w:pos="720"/>
        </w:tabs>
        <w:ind w:left="360"/>
        <w:rPr>
          <w:rFonts w:ascii="Arial" w:eastAsia="Arial" w:hAnsi="Arial" w:cs="Arial"/>
        </w:rPr>
      </w:pPr>
      <w:r w:rsidRPr="00F95C8E">
        <w:rPr>
          <w:rFonts w:ascii="Calibri" w:eastAsia="Calibri" w:hAnsi="Calibri" w:cs="Calibri"/>
          <w:sz w:val="22"/>
          <w:szCs w:val="22"/>
        </w:rPr>
        <w:t xml:space="preserve">   ·</w:t>
      </w:r>
      <w:r w:rsidRPr="00F95C8E">
        <w:rPr>
          <w:rFonts w:ascii="Arial" w:eastAsia="Arial" w:hAnsi="Arial" w:cs="Arial"/>
        </w:rPr>
        <w:t xml:space="preserve"> We ensure trusted servants are provided guidance in order to develop effective  </w:t>
      </w:r>
    </w:p>
    <w:p w14:paraId="000000BE" w14:textId="77777777" w:rsidR="00042CCC" w:rsidRPr="00F95C8E" w:rsidRDefault="003E4E09">
      <w:pPr>
        <w:ind w:left="360"/>
        <w:rPr>
          <w:rFonts w:ascii="Calibri" w:eastAsia="Calibri" w:hAnsi="Calibri" w:cs="Calibri"/>
          <w:sz w:val="22"/>
          <w:szCs w:val="22"/>
        </w:rPr>
      </w:pPr>
      <w:r w:rsidRPr="00F95C8E">
        <w:rPr>
          <w:rFonts w:ascii="Arial" w:eastAsia="Arial" w:hAnsi="Arial" w:cs="Arial"/>
        </w:rPr>
        <w:t xml:space="preserve">     </w:t>
      </w:r>
      <w:proofErr w:type="gramStart"/>
      <w:r w:rsidRPr="00F95C8E">
        <w:rPr>
          <w:rFonts w:ascii="Arial" w:eastAsia="Arial" w:hAnsi="Arial" w:cs="Arial"/>
        </w:rPr>
        <w:t>leadership</w:t>
      </w:r>
      <w:proofErr w:type="gramEnd"/>
      <w:r w:rsidRPr="00F95C8E">
        <w:rPr>
          <w:rFonts w:ascii="Arial" w:eastAsia="Arial" w:hAnsi="Arial" w:cs="Arial"/>
        </w:rPr>
        <w:t xml:space="preserve"> in our fellowship.</w:t>
      </w:r>
    </w:p>
    <w:p w14:paraId="000000BF" w14:textId="77777777" w:rsidR="00042CCC" w:rsidRPr="00F95C8E" w:rsidRDefault="003E4E09">
      <w:pPr>
        <w:ind w:left="360"/>
        <w:rPr>
          <w:rFonts w:ascii="Calibri" w:eastAsia="Calibri" w:hAnsi="Calibri" w:cs="Calibri"/>
          <w:sz w:val="22"/>
          <w:szCs w:val="22"/>
        </w:rPr>
      </w:pPr>
      <w:r w:rsidRPr="00F95C8E">
        <w:rPr>
          <w:rFonts w:ascii="Calibri" w:eastAsia="Calibri" w:hAnsi="Calibri" w:cs="Calibri"/>
          <w:sz w:val="22"/>
          <w:szCs w:val="22"/>
        </w:rPr>
        <w:t xml:space="preserve">   ·</w:t>
      </w:r>
      <w:r w:rsidRPr="00F95C8E">
        <w:rPr>
          <w:rFonts w:ascii="Arial" w:eastAsia="Arial" w:hAnsi="Arial" w:cs="Arial"/>
        </w:rPr>
        <w:t xml:space="preserve"> We become a model of experience for trusted servants. </w:t>
      </w:r>
    </w:p>
    <w:p w14:paraId="000000C0" w14:textId="77777777" w:rsidR="00042CCC" w:rsidRPr="00F95C8E" w:rsidRDefault="003E4E09">
      <w:pPr>
        <w:ind w:left="360"/>
        <w:rPr>
          <w:rFonts w:ascii="Arial" w:eastAsia="Arial" w:hAnsi="Arial" w:cs="Arial"/>
        </w:rPr>
      </w:pPr>
      <w:r w:rsidRPr="00F95C8E">
        <w:rPr>
          <w:rFonts w:ascii="Calibri" w:eastAsia="Calibri" w:hAnsi="Calibri" w:cs="Calibri"/>
          <w:sz w:val="22"/>
          <w:szCs w:val="22"/>
        </w:rPr>
        <w:t xml:space="preserve">   ·</w:t>
      </w:r>
      <w:r w:rsidRPr="00F95C8E">
        <w:rPr>
          <w:rFonts w:ascii="Arial" w:eastAsia="Arial" w:hAnsi="Arial" w:cs="Arial"/>
        </w:rPr>
        <w:t xml:space="preserve"> We be the conduit of experience, example, support, information and communication to</w:t>
      </w:r>
    </w:p>
    <w:p w14:paraId="000000C1" w14:textId="77777777" w:rsidR="00042CCC" w:rsidRPr="00F95C8E" w:rsidRDefault="003E4E09">
      <w:pPr>
        <w:ind w:left="360"/>
        <w:rPr>
          <w:rFonts w:ascii="Arial" w:eastAsia="Arial" w:hAnsi="Arial" w:cs="Arial"/>
        </w:rPr>
      </w:pPr>
      <w:r w:rsidRPr="00F95C8E">
        <w:rPr>
          <w:rFonts w:ascii="Arial" w:eastAsia="Arial" w:hAnsi="Arial" w:cs="Arial"/>
        </w:rPr>
        <w:t xml:space="preserve">     </w:t>
      </w:r>
      <w:proofErr w:type="gramStart"/>
      <w:r w:rsidRPr="00F95C8E">
        <w:rPr>
          <w:rFonts w:ascii="Arial" w:eastAsia="Arial" w:hAnsi="Arial" w:cs="Arial"/>
        </w:rPr>
        <w:t>all</w:t>
      </w:r>
      <w:proofErr w:type="gramEnd"/>
      <w:r w:rsidRPr="00F95C8E">
        <w:rPr>
          <w:rFonts w:ascii="Arial" w:eastAsia="Arial" w:hAnsi="Arial" w:cs="Arial"/>
        </w:rPr>
        <w:t xml:space="preserve"> levels of our service structure.  </w:t>
      </w:r>
    </w:p>
    <w:p w14:paraId="000000C2" w14:textId="77777777" w:rsidR="00042CCC" w:rsidRPr="00F95C8E" w:rsidRDefault="003E4E09">
      <w:pPr>
        <w:tabs>
          <w:tab w:val="left" w:pos="630"/>
        </w:tabs>
        <w:rPr>
          <w:rFonts w:ascii="Arial" w:eastAsia="Arial" w:hAnsi="Arial" w:cs="Arial"/>
          <w:color w:val="FF0000"/>
          <w:sz w:val="16"/>
          <w:szCs w:val="16"/>
        </w:rPr>
      </w:pPr>
      <w:r w:rsidRPr="00F95C8E">
        <w:rPr>
          <w:rFonts w:ascii="Arial" w:eastAsia="Arial" w:hAnsi="Arial" w:cs="Arial"/>
        </w:rPr>
        <w:t xml:space="preserve">Our vision is our reference point, inspiring all that we do. Honesty, Trust and Goodwill are the foundation of these ideals. In all our service efforts, we rely upon the guidance of a Loving, Caring, </w:t>
      </w:r>
      <w:proofErr w:type="gramStart"/>
      <w:r w:rsidRPr="00F95C8E">
        <w:rPr>
          <w:rFonts w:ascii="Arial" w:eastAsia="Arial" w:hAnsi="Arial" w:cs="Arial"/>
        </w:rPr>
        <w:t>“</w:t>
      </w:r>
      <w:proofErr w:type="gramEnd"/>
      <w:r w:rsidRPr="00F95C8E">
        <w:rPr>
          <w:rFonts w:ascii="Arial" w:eastAsia="Arial" w:hAnsi="Arial" w:cs="Arial"/>
        </w:rPr>
        <w:t xml:space="preserve">Power Greater Than Ourselves”.  </w:t>
      </w:r>
    </w:p>
    <w:p w14:paraId="000000C3" w14:textId="77777777" w:rsidR="00042CCC" w:rsidRPr="00F95C8E" w:rsidRDefault="003E4E09">
      <w:pPr>
        <w:rPr>
          <w:rFonts w:ascii="Arial" w:eastAsia="Arial" w:hAnsi="Arial" w:cs="Arial"/>
          <w:b/>
          <w:color w:val="FF0000"/>
        </w:rPr>
      </w:pPr>
      <w:r w:rsidRPr="00F95C8E">
        <w:rPr>
          <w:rFonts w:ascii="Arial" w:eastAsia="Arial" w:hAnsi="Arial" w:cs="Arial"/>
          <w:b/>
        </w:rPr>
        <w:t xml:space="preserve">Name: </w:t>
      </w:r>
      <w:r w:rsidRPr="00F95C8E">
        <w:rPr>
          <w:rFonts w:ascii="Arial" w:eastAsia="Arial" w:hAnsi="Arial" w:cs="Arial"/>
          <w:b/>
          <w:color w:val="FF0000"/>
        </w:rPr>
        <w:t>*</w:t>
      </w:r>
    </w:p>
    <w:p w14:paraId="000000C4" w14:textId="77777777" w:rsidR="00042CCC" w:rsidRPr="00F95C8E" w:rsidRDefault="003E4E09">
      <w:pPr>
        <w:rPr>
          <w:rFonts w:ascii="Arial" w:eastAsia="Arial" w:hAnsi="Arial" w:cs="Arial"/>
        </w:rPr>
      </w:pPr>
      <w:r w:rsidRPr="00F95C8E">
        <w:rPr>
          <w:rFonts w:ascii="Arial" w:eastAsia="Arial" w:hAnsi="Arial" w:cs="Arial"/>
        </w:rPr>
        <w:t>In keeping with World Service Conference (WSC) of Narcotics Anonymous (NA) Guidelines, the name of this Committee shall be the “Western Australian Area Service Committee, (WAASC) of NA.”</w:t>
      </w:r>
    </w:p>
    <w:p w14:paraId="000000C5" w14:textId="77777777" w:rsidR="00042CCC" w:rsidRPr="00F95C8E" w:rsidRDefault="003E4E09">
      <w:pPr>
        <w:rPr>
          <w:rFonts w:ascii="Arial" w:eastAsia="Arial" w:hAnsi="Arial" w:cs="Arial"/>
          <w:b/>
          <w:color w:val="FF0000"/>
        </w:rPr>
      </w:pPr>
      <w:r w:rsidRPr="00F95C8E">
        <w:rPr>
          <w:rFonts w:ascii="Arial" w:eastAsia="Arial" w:hAnsi="Arial" w:cs="Arial"/>
          <w:b/>
        </w:rPr>
        <w:t xml:space="preserve">Service Area: </w:t>
      </w:r>
      <w:r w:rsidRPr="00F95C8E">
        <w:rPr>
          <w:rFonts w:ascii="Arial" w:eastAsia="Arial" w:hAnsi="Arial" w:cs="Arial"/>
          <w:b/>
          <w:color w:val="FF0000"/>
        </w:rPr>
        <w:t>*</w:t>
      </w:r>
    </w:p>
    <w:p w14:paraId="000000C6" w14:textId="77777777" w:rsidR="00042CCC" w:rsidRPr="00F95C8E" w:rsidRDefault="003E4E09">
      <w:pPr>
        <w:rPr>
          <w:rFonts w:ascii="Arial" w:eastAsia="Arial" w:hAnsi="Arial" w:cs="Arial"/>
          <w:color w:val="FF0000"/>
          <w:sz w:val="16"/>
          <w:szCs w:val="16"/>
        </w:rPr>
      </w:pPr>
      <w:r w:rsidRPr="00F95C8E">
        <w:rPr>
          <w:rFonts w:ascii="Arial" w:eastAsia="Arial" w:hAnsi="Arial" w:cs="Arial"/>
        </w:rPr>
        <w:t xml:space="preserve">The service area of this committee shall include all the Cities, Towns and Shires within the State of Western Australia hosting WSO Inc. Registered NA Groups and/or Meetings that choose to be on our Meetings List. </w:t>
      </w:r>
    </w:p>
    <w:p w14:paraId="000000C7" w14:textId="77777777" w:rsidR="00042CCC" w:rsidRPr="00F95C8E" w:rsidRDefault="003E4E09">
      <w:pPr>
        <w:rPr>
          <w:rFonts w:ascii="Arial" w:eastAsia="Arial" w:hAnsi="Arial" w:cs="Arial"/>
          <w:b/>
        </w:rPr>
      </w:pPr>
      <w:r w:rsidRPr="00F95C8E">
        <w:rPr>
          <w:rFonts w:ascii="Arial" w:eastAsia="Arial" w:hAnsi="Arial" w:cs="Arial"/>
          <w:b/>
        </w:rPr>
        <w:t xml:space="preserve">Purpose and Mission: </w:t>
      </w:r>
      <w:r w:rsidRPr="00F95C8E">
        <w:rPr>
          <w:rFonts w:ascii="Arial" w:eastAsia="Arial" w:hAnsi="Arial" w:cs="Arial"/>
          <w:b/>
          <w:color w:val="FF0000"/>
        </w:rPr>
        <w:t>*</w:t>
      </w:r>
      <w:r w:rsidRPr="00F95C8E">
        <w:rPr>
          <w:rFonts w:ascii="Arial" w:eastAsia="Arial" w:hAnsi="Arial" w:cs="Arial"/>
          <w:b/>
        </w:rPr>
        <w:t xml:space="preserve"> </w:t>
      </w:r>
    </w:p>
    <w:p w14:paraId="000000C8" w14:textId="77777777" w:rsidR="00042CCC" w:rsidRPr="00F95C8E" w:rsidRDefault="003E4E09">
      <w:pPr>
        <w:rPr>
          <w:rFonts w:ascii="Arial" w:eastAsia="Arial" w:hAnsi="Arial" w:cs="Arial"/>
        </w:rPr>
      </w:pPr>
      <w:r w:rsidRPr="00F95C8E">
        <w:rPr>
          <w:rFonts w:ascii="Arial" w:eastAsia="Arial" w:hAnsi="Arial" w:cs="Arial"/>
        </w:rPr>
        <w:t>The purpose of this committee, under the authority and direction of our areas NA groups, is to oversee and facilitate the coordination of activities common to the welfare of the NA groups,</w:t>
      </w:r>
      <w:r w:rsidRPr="00F95C8E">
        <w:t xml:space="preserve"> </w:t>
      </w:r>
      <w:r w:rsidRPr="00F95C8E">
        <w:rPr>
          <w:rFonts w:ascii="Arial" w:eastAsia="Arial" w:hAnsi="Arial" w:cs="Arial"/>
        </w:rPr>
        <w:t>within the Western Australian Area.</w:t>
      </w:r>
    </w:p>
    <w:p w14:paraId="000000C9" w14:textId="77777777" w:rsidR="00042CCC" w:rsidRPr="00F95C8E" w:rsidRDefault="00042CCC">
      <w:pPr>
        <w:rPr>
          <w:rFonts w:ascii="Arial" w:eastAsia="Arial" w:hAnsi="Arial" w:cs="Arial"/>
        </w:rPr>
      </w:pPr>
    </w:p>
    <w:p w14:paraId="000000CA" w14:textId="77777777" w:rsidR="00042CCC" w:rsidRPr="00F95C8E" w:rsidRDefault="003E4E09">
      <w:pPr>
        <w:spacing w:after="200"/>
        <w:rPr>
          <w:rFonts w:ascii="Arial" w:eastAsia="Arial" w:hAnsi="Arial" w:cs="Arial"/>
        </w:rPr>
      </w:pPr>
      <w:r w:rsidRPr="00F95C8E">
        <w:rPr>
          <w:rFonts w:ascii="Arial" w:eastAsia="Arial" w:hAnsi="Arial" w:cs="Arial"/>
        </w:rPr>
        <w:lastRenderedPageBreak/>
        <w:t>Our mission is to further the primary purpose of NA as stated in our literature, support the needs of NA Groups within the Western Australian Area and the wider community, and to serve as the link between these groups and the Australian Regional Service Committee (ARSC) of NA, in the spirit of our 12 Traditions and 12 Concepts for Service.</w:t>
      </w:r>
    </w:p>
    <w:p w14:paraId="000000CB" w14:textId="77777777" w:rsidR="00042CCC" w:rsidRPr="00F95C8E" w:rsidRDefault="003E4E09">
      <w:pPr>
        <w:widowControl w:val="0"/>
        <w:pBdr>
          <w:top w:val="nil"/>
          <w:left w:val="nil"/>
          <w:bottom w:val="nil"/>
          <w:right w:val="nil"/>
          <w:between w:val="nil"/>
        </w:pBdr>
        <w:spacing w:before="40" w:after="40"/>
        <w:ind w:right="-222"/>
        <w:rPr>
          <w:rFonts w:ascii="Arial" w:eastAsia="Arial" w:hAnsi="Arial" w:cs="Arial"/>
          <w:color w:val="FF0000"/>
          <w:sz w:val="16"/>
          <w:szCs w:val="16"/>
        </w:rPr>
      </w:pPr>
      <w:r w:rsidRPr="00F95C8E">
        <w:rPr>
          <w:rFonts w:ascii="Arial" w:eastAsia="Arial" w:hAnsi="Arial" w:cs="Arial"/>
          <w:color w:val="000000"/>
        </w:rPr>
        <w:t xml:space="preserve">The purpose of these Guidelines is to ensure; </w:t>
      </w:r>
      <w:r w:rsidRPr="00F95C8E">
        <w:rPr>
          <w:rFonts w:ascii="Arial" w:eastAsia="Arial" w:hAnsi="Arial" w:cs="Arial"/>
          <w:color w:val="FF0000"/>
        </w:rPr>
        <w:t>*</w:t>
      </w:r>
    </w:p>
    <w:p w14:paraId="000000CC" w14:textId="77777777" w:rsidR="00042CCC" w:rsidRPr="00F95C8E" w:rsidRDefault="003E4E09">
      <w:pPr>
        <w:widowControl w:val="0"/>
        <w:numPr>
          <w:ilvl w:val="0"/>
          <w:numId w:val="5"/>
        </w:numPr>
        <w:pBdr>
          <w:top w:val="nil"/>
          <w:left w:val="nil"/>
          <w:bottom w:val="nil"/>
          <w:right w:val="nil"/>
          <w:between w:val="nil"/>
        </w:pBdr>
        <w:spacing w:before="40" w:after="40"/>
        <w:rPr>
          <w:color w:val="000000"/>
        </w:rPr>
      </w:pPr>
      <w:r w:rsidRPr="00F95C8E">
        <w:rPr>
          <w:rFonts w:ascii="Arial" w:eastAsia="Arial" w:hAnsi="Arial" w:cs="Arial"/>
          <w:color w:val="000000"/>
        </w:rPr>
        <w:t>The principles of the Twelve Traditions and Twelve Concepts are incorporated</w:t>
      </w:r>
    </w:p>
    <w:p w14:paraId="000000CD" w14:textId="77777777" w:rsidR="00042CCC" w:rsidRPr="00F95C8E" w:rsidRDefault="003E4E09">
      <w:pPr>
        <w:widowControl w:val="0"/>
        <w:pBdr>
          <w:top w:val="nil"/>
          <w:left w:val="nil"/>
          <w:bottom w:val="nil"/>
          <w:right w:val="nil"/>
          <w:between w:val="nil"/>
        </w:pBdr>
        <w:spacing w:before="40" w:after="40"/>
        <w:ind w:left="720"/>
        <w:rPr>
          <w:rFonts w:ascii="Arial" w:eastAsia="Arial" w:hAnsi="Arial" w:cs="Arial"/>
          <w:color w:val="000000"/>
        </w:rPr>
      </w:pPr>
      <w:proofErr w:type="gramStart"/>
      <w:r w:rsidRPr="00F95C8E">
        <w:rPr>
          <w:rFonts w:ascii="Arial" w:eastAsia="Arial" w:hAnsi="Arial" w:cs="Arial"/>
          <w:color w:val="000000"/>
        </w:rPr>
        <w:t>within</w:t>
      </w:r>
      <w:proofErr w:type="gramEnd"/>
      <w:r w:rsidRPr="00F95C8E">
        <w:rPr>
          <w:rFonts w:ascii="Arial" w:eastAsia="Arial" w:hAnsi="Arial" w:cs="Arial"/>
          <w:color w:val="000000"/>
        </w:rPr>
        <w:t xml:space="preserve"> our WAASC meeting procedures.</w:t>
      </w:r>
    </w:p>
    <w:p w14:paraId="000000CE" w14:textId="77777777" w:rsidR="00042CCC" w:rsidRPr="00F95C8E" w:rsidRDefault="003E4E09">
      <w:pPr>
        <w:widowControl w:val="0"/>
        <w:numPr>
          <w:ilvl w:val="0"/>
          <w:numId w:val="5"/>
        </w:numPr>
        <w:pBdr>
          <w:top w:val="nil"/>
          <w:left w:val="nil"/>
          <w:bottom w:val="nil"/>
          <w:right w:val="nil"/>
          <w:between w:val="nil"/>
        </w:pBdr>
        <w:spacing w:before="40" w:after="40"/>
        <w:rPr>
          <w:color w:val="000000"/>
        </w:rPr>
      </w:pPr>
      <w:r w:rsidRPr="00F95C8E">
        <w:rPr>
          <w:rFonts w:ascii="Arial" w:eastAsia="Arial" w:hAnsi="Arial" w:cs="Arial"/>
          <w:color w:val="000000"/>
        </w:rPr>
        <w:t xml:space="preserve">“A Guide to Local Services in NA” is incorporated within our meeting procedures.    </w:t>
      </w:r>
    </w:p>
    <w:p w14:paraId="000000CF" w14:textId="77777777" w:rsidR="00042CCC" w:rsidRPr="00F95C8E" w:rsidRDefault="003E4E09">
      <w:pPr>
        <w:numPr>
          <w:ilvl w:val="0"/>
          <w:numId w:val="5"/>
        </w:numPr>
      </w:pPr>
      <w:r w:rsidRPr="00F95C8E">
        <w:rPr>
          <w:rFonts w:ascii="Arial" w:eastAsia="Arial" w:hAnsi="Arial" w:cs="Arial"/>
        </w:rPr>
        <w:t>The “WAASC Policy Log” is incorporated into our meeting procedures.</w:t>
      </w:r>
    </w:p>
    <w:p w14:paraId="000000D0" w14:textId="77777777" w:rsidR="00042CCC" w:rsidRPr="00F95C8E" w:rsidRDefault="003E4E09">
      <w:pPr>
        <w:widowControl w:val="0"/>
        <w:numPr>
          <w:ilvl w:val="0"/>
          <w:numId w:val="5"/>
        </w:numPr>
        <w:pBdr>
          <w:top w:val="nil"/>
          <w:left w:val="nil"/>
          <w:bottom w:val="nil"/>
          <w:right w:val="nil"/>
          <w:between w:val="nil"/>
        </w:pBdr>
        <w:spacing w:before="40" w:after="40"/>
        <w:rPr>
          <w:color w:val="000000"/>
        </w:rPr>
      </w:pPr>
      <w:r w:rsidRPr="00F95C8E">
        <w:rPr>
          <w:rFonts w:ascii="Arial" w:eastAsia="Arial" w:hAnsi="Arial" w:cs="Arial"/>
          <w:color w:val="000000"/>
        </w:rPr>
        <w:t>The efficient operation of the WAASC.</w:t>
      </w:r>
    </w:p>
    <w:p w14:paraId="000000D1" w14:textId="77777777" w:rsidR="00042CCC" w:rsidRPr="00F95C8E" w:rsidRDefault="003E4E09">
      <w:pPr>
        <w:widowControl w:val="0"/>
        <w:numPr>
          <w:ilvl w:val="0"/>
          <w:numId w:val="5"/>
        </w:numPr>
        <w:pBdr>
          <w:top w:val="nil"/>
          <w:left w:val="nil"/>
          <w:bottom w:val="nil"/>
          <w:right w:val="nil"/>
          <w:between w:val="nil"/>
        </w:pBdr>
        <w:spacing w:before="40" w:after="40"/>
        <w:rPr>
          <w:color w:val="000000"/>
        </w:rPr>
      </w:pPr>
      <w:r w:rsidRPr="00F95C8E">
        <w:rPr>
          <w:rFonts w:ascii="Arial" w:eastAsia="Arial" w:hAnsi="Arial" w:cs="Arial"/>
          <w:color w:val="000000"/>
        </w:rPr>
        <w:t xml:space="preserve">Continuity of the WAASC despite changes in committee membership. </w:t>
      </w:r>
    </w:p>
    <w:p w14:paraId="000000D2" w14:textId="77777777" w:rsidR="00042CCC" w:rsidRPr="00F95C8E" w:rsidRDefault="003E4E09">
      <w:pPr>
        <w:widowControl w:val="0"/>
        <w:numPr>
          <w:ilvl w:val="0"/>
          <w:numId w:val="5"/>
        </w:numPr>
        <w:pBdr>
          <w:top w:val="nil"/>
          <w:left w:val="nil"/>
          <w:bottom w:val="nil"/>
          <w:right w:val="nil"/>
          <w:between w:val="nil"/>
        </w:pBdr>
        <w:spacing w:before="40" w:after="40"/>
        <w:rPr>
          <w:color w:val="000000"/>
        </w:rPr>
      </w:pPr>
      <w:r w:rsidRPr="00F95C8E">
        <w:rPr>
          <w:rFonts w:ascii="Arial" w:eastAsia="Arial" w:hAnsi="Arial" w:cs="Arial"/>
          <w:color w:val="000000"/>
        </w:rPr>
        <w:t>The “WAASC Guidelines” document is accessible to all members.</w:t>
      </w:r>
    </w:p>
    <w:p w14:paraId="000000D3" w14:textId="77777777" w:rsidR="00042CCC" w:rsidRPr="00F95C8E" w:rsidRDefault="00042CCC">
      <w:pPr>
        <w:widowControl w:val="0"/>
        <w:pBdr>
          <w:top w:val="nil"/>
          <w:left w:val="nil"/>
          <w:bottom w:val="nil"/>
          <w:right w:val="nil"/>
          <w:between w:val="nil"/>
        </w:pBdr>
        <w:spacing w:before="40" w:after="40"/>
        <w:rPr>
          <w:rFonts w:ascii="Arial" w:eastAsia="Arial" w:hAnsi="Arial" w:cs="Arial"/>
          <w:color w:val="000000"/>
        </w:rPr>
      </w:pPr>
    </w:p>
    <w:p w14:paraId="000000D4" w14:textId="77777777" w:rsidR="00042CCC" w:rsidRPr="00F95C8E" w:rsidRDefault="003E4E09">
      <w:pPr>
        <w:widowControl w:val="0"/>
        <w:pBdr>
          <w:top w:val="nil"/>
          <w:left w:val="nil"/>
          <w:bottom w:val="nil"/>
          <w:right w:val="nil"/>
          <w:between w:val="nil"/>
        </w:pBdr>
        <w:spacing w:before="40" w:after="40"/>
        <w:jc w:val="both"/>
        <w:rPr>
          <w:rFonts w:ascii="Arial" w:eastAsia="Arial" w:hAnsi="Arial" w:cs="Arial"/>
          <w:i/>
          <w:color w:val="000000"/>
        </w:rPr>
      </w:pPr>
      <w:r w:rsidRPr="00F95C8E">
        <w:rPr>
          <w:rFonts w:ascii="Arial" w:eastAsia="Arial" w:hAnsi="Arial" w:cs="Arial"/>
          <w:i/>
          <w:color w:val="000000"/>
        </w:rPr>
        <w:t>Please take the time to read through these Guidelines carefully to ensure that you are familiar with how the WAASC functions and the important role that you play.</w:t>
      </w:r>
    </w:p>
    <w:p w14:paraId="000000D5" w14:textId="77777777" w:rsidR="00042CCC" w:rsidRPr="00F95C8E" w:rsidRDefault="00042CCC">
      <w:pPr>
        <w:keepNext/>
        <w:keepLines/>
        <w:widowControl w:val="0"/>
        <w:pBdr>
          <w:top w:val="nil"/>
          <w:left w:val="nil"/>
          <w:bottom w:val="nil"/>
          <w:right w:val="nil"/>
          <w:between w:val="nil"/>
        </w:pBdr>
        <w:rPr>
          <w:rFonts w:ascii="Arial" w:eastAsia="Arial" w:hAnsi="Arial" w:cs="Arial"/>
          <w:b/>
          <w:i/>
          <w:color w:val="000000"/>
        </w:rPr>
      </w:pPr>
    </w:p>
    <w:p w14:paraId="000000D6" w14:textId="77777777" w:rsidR="00042CCC" w:rsidRPr="00F95C8E" w:rsidRDefault="00042CCC">
      <w:pPr>
        <w:keepNext/>
        <w:keepLines/>
        <w:widowControl w:val="0"/>
        <w:pBdr>
          <w:top w:val="nil"/>
          <w:left w:val="nil"/>
          <w:bottom w:val="nil"/>
          <w:right w:val="nil"/>
          <w:between w:val="nil"/>
        </w:pBdr>
        <w:rPr>
          <w:rFonts w:ascii="Arial" w:eastAsia="Arial" w:hAnsi="Arial" w:cs="Arial"/>
          <w:b/>
          <w:i/>
          <w:color w:val="000000"/>
        </w:rPr>
      </w:pPr>
    </w:p>
    <w:p w14:paraId="000000D7" w14:textId="77777777" w:rsidR="00042CCC" w:rsidRPr="00F95C8E" w:rsidRDefault="003E4E09">
      <w:pPr>
        <w:keepNext/>
        <w:keepLines/>
        <w:widowControl w:val="0"/>
        <w:pBdr>
          <w:top w:val="nil"/>
          <w:left w:val="nil"/>
          <w:bottom w:val="nil"/>
          <w:right w:val="nil"/>
          <w:between w:val="nil"/>
        </w:pBdr>
        <w:rPr>
          <w:rFonts w:ascii="Arial" w:eastAsia="Arial" w:hAnsi="Arial" w:cs="Arial"/>
          <w:b/>
          <w:i/>
          <w:color w:val="000000"/>
          <w:sz w:val="32"/>
          <w:szCs w:val="32"/>
        </w:rPr>
      </w:pPr>
      <w:r w:rsidRPr="00F95C8E">
        <w:rPr>
          <w:rFonts w:ascii="Arial" w:eastAsia="Arial" w:hAnsi="Arial" w:cs="Arial"/>
          <w:b/>
          <w:i/>
          <w:color w:val="000000"/>
        </w:rPr>
        <w:t>B</w:t>
      </w:r>
      <w:r w:rsidRPr="00F95C8E">
        <w:rPr>
          <w:rFonts w:ascii="Arial" w:eastAsia="Arial" w:hAnsi="Arial" w:cs="Arial"/>
          <w:color w:val="000000"/>
          <w:sz w:val="28"/>
          <w:szCs w:val="28"/>
        </w:rPr>
        <w:t xml:space="preserve">                         </w:t>
      </w:r>
      <w:r w:rsidRPr="00F95C8E">
        <w:rPr>
          <w:rFonts w:ascii="Arial" w:eastAsia="Arial" w:hAnsi="Arial" w:cs="Arial"/>
          <w:b/>
          <w:color w:val="000000"/>
          <w:sz w:val="28"/>
          <w:szCs w:val="28"/>
        </w:rPr>
        <w:t>ACRONYMS AND DEFINITIONS:</w:t>
      </w:r>
    </w:p>
    <w:p w14:paraId="000000D8" w14:textId="77777777" w:rsidR="00042CCC" w:rsidRPr="00F95C8E" w:rsidRDefault="003E4E09">
      <w:pPr>
        <w:keepNext/>
        <w:keepLines/>
        <w:widowControl w:val="0"/>
        <w:pBdr>
          <w:top w:val="nil"/>
          <w:left w:val="nil"/>
          <w:bottom w:val="nil"/>
          <w:right w:val="nil"/>
          <w:between w:val="nil"/>
        </w:pBdr>
        <w:rPr>
          <w:rFonts w:ascii="Arial" w:eastAsia="Arial" w:hAnsi="Arial" w:cs="Arial"/>
          <w:b/>
          <w:i/>
          <w:color w:val="000000"/>
          <w:sz w:val="28"/>
          <w:szCs w:val="28"/>
        </w:rPr>
      </w:pPr>
      <w:r w:rsidRPr="00F95C8E">
        <w:rPr>
          <w:rFonts w:ascii="Arial" w:eastAsia="Arial" w:hAnsi="Arial" w:cs="Arial"/>
          <w:b/>
          <w:i/>
          <w:color w:val="000000"/>
          <w:sz w:val="28"/>
          <w:szCs w:val="28"/>
        </w:rPr>
        <w:t>Acronyms:</w:t>
      </w:r>
    </w:p>
    <w:p w14:paraId="000000D9" w14:textId="77777777" w:rsidR="00042CCC" w:rsidRPr="00F95C8E" w:rsidRDefault="003E4E09">
      <w:pPr>
        <w:keepNext/>
        <w:keepLines/>
        <w:widowControl w:val="0"/>
        <w:pBdr>
          <w:top w:val="nil"/>
          <w:left w:val="nil"/>
          <w:bottom w:val="nil"/>
          <w:right w:val="nil"/>
          <w:between w:val="nil"/>
        </w:pBdr>
        <w:rPr>
          <w:rFonts w:ascii="Arial" w:eastAsia="Arial" w:hAnsi="Arial" w:cs="Arial"/>
          <w:color w:val="000000"/>
        </w:rPr>
      </w:pPr>
      <w:r w:rsidRPr="00F95C8E">
        <w:rPr>
          <w:rFonts w:ascii="Arial" w:eastAsia="Arial" w:hAnsi="Arial" w:cs="Arial"/>
          <w:color w:val="000000"/>
        </w:rPr>
        <w:t>AGTLS in NA                      A Guide to Local Services in Narcotics Anonymous.</w:t>
      </w:r>
    </w:p>
    <w:p w14:paraId="000000DA" w14:textId="77777777" w:rsidR="00042CCC" w:rsidRPr="00F95C8E" w:rsidRDefault="003E4E09">
      <w:pPr>
        <w:keepNext/>
        <w:keepLines/>
        <w:widowControl w:val="0"/>
        <w:pBdr>
          <w:top w:val="nil"/>
          <w:left w:val="nil"/>
          <w:bottom w:val="nil"/>
          <w:right w:val="nil"/>
          <w:between w:val="nil"/>
        </w:pBdr>
        <w:rPr>
          <w:rFonts w:ascii="Arial" w:eastAsia="Arial" w:hAnsi="Arial" w:cs="Arial"/>
          <w:color w:val="000000"/>
        </w:rPr>
      </w:pPr>
      <w:proofErr w:type="gramStart"/>
      <w:r w:rsidRPr="00F95C8E">
        <w:rPr>
          <w:rFonts w:ascii="Arial" w:eastAsia="Arial" w:hAnsi="Arial" w:cs="Arial"/>
          <w:color w:val="000000"/>
        </w:rPr>
        <w:t>APL                                     Area Policy Log.</w:t>
      </w:r>
      <w:proofErr w:type="gramEnd"/>
    </w:p>
    <w:p w14:paraId="000000DB" w14:textId="77777777" w:rsidR="00042CCC" w:rsidRPr="00F95C8E" w:rsidRDefault="003E4E09">
      <w:pPr>
        <w:widowControl w:val="0"/>
        <w:pBdr>
          <w:top w:val="nil"/>
          <w:left w:val="nil"/>
          <w:bottom w:val="nil"/>
          <w:right w:val="nil"/>
          <w:between w:val="nil"/>
        </w:pBdr>
        <w:tabs>
          <w:tab w:val="left" w:pos="2835"/>
          <w:tab w:val="left" w:pos="6237"/>
        </w:tabs>
        <w:ind w:left="2835" w:hanging="2835"/>
        <w:rPr>
          <w:rFonts w:ascii="Arial" w:eastAsia="Arial" w:hAnsi="Arial" w:cs="Arial"/>
          <w:color w:val="000000"/>
        </w:rPr>
      </w:pPr>
      <w:proofErr w:type="gramStart"/>
      <w:r w:rsidRPr="00F95C8E">
        <w:rPr>
          <w:rFonts w:ascii="Arial" w:eastAsia="Arial" w:hAnsi="Arial" w:cs="Arial"/>
          <w:color w:val="000000"/>
        </w:rPr>
        <w:t>ARSC Australian</w:t>
      </w:r>
      <w:r w:rsidRPr="00F95C8E">
        <w:rPr>
          <w:rFonts w:ascii="Arial" w:eastAsia="Arial" w:hAnsi="Arial" w:cs="Arial"/>
          <w:color w:val="000000"/>
        </w:rPr>
        <w:tab/>
        <w:t xml:space="preserve"> Regional Service Committee.</w:t>
      </w:r>
      <w:proofErr w:type="gramEnd"/>
    </w:p>
    <w:p w14:paraId="000000DC" w14:textId="77777777" w:rsidR="00042CCC" w:rsidRPr="00F95C8E" w:rsidRDefault="003E4E09">
      <w:pPr>
        <w:widowControl w:val="0"/>
        <w:pBdr>
          <w:top w:val="nil"/>
          <w:left w:val="nil"/>
          <w:bottom w:val="nil"/>
          <w:right w:val="nil"/>
          <w:between w:val="nil"/>
        </w:pBdr>
        <w:tabs>
          <w:tab w:val="left" w:pos="2835"/>
          <w:tab w:val="left" w:pos="6237"/>
        </w:tabs>
        <w:ind w:left="2835" w:hanging="2835"/>
        <w:rPr>
          <w:rFonts w:ascii="Arial" w:eastAsia="Arial" w:hAnsi="Arial" w:cs="Arial"/>
          <w:color w:val="FF0000"/>
          <w:sz w:val="16"/>
          <w:szCs w:val="16"/>
        </w:rPr>
      </w:pPr>
      <w:proofErr w:type="gramStart"/>
      <w:r w:rsidRPr="00F95C8E">
        <w:rPr>
          <w:rFonts w:ascii="Arial" w:eastAsia="Arial" w:hAnsi="Arial" w:cs="Arial"/>
          <w:color w:val="000000"/>
        </w:rPr>
        <w:t>ARSCM                              Australian Regional Service Committee Meeting.</w:t>
      </w:r>
      <w:proofErr w:type="gramEnd"/>
      <w:r w:rsidRPr="00F95C8E">
        <w:rPr>
          <w:rFonts w:ascii="Arial" w:eastAsia="Arial" w:hAnsi="Arial" w:cs="Arial"/>
          <w:color w:val="000000"/>
        </w:rPr>
        <w:t xml:space="preserve"> </w:t>
      </w:r>
      <w:r w:rsidRPr="00F95C8E">
        <w:rPr>
          <w:rFonts w:ascii="Arial" w:eastAsia="Arial" w:hAnsi="Arial" w:cs="Arial"/>
          <w:color w:val="FF0000"/>
          <w:sz w:val="16"/>
          <w:szCs w:val="16"/>
        </w:rPr>
        <w:t>(Added)</w:t>
      </w:r>
    </w:p>
    <w:p w14:paraId="000000DD" w14:textId="77777777" w:rsidR="00042CCC" w:rsidRPr="00F95C8E" w:rsidRDefault="003E4E09">
      <w:pPr>
        <w:widowControl w:val="0"/>
        <w:pBdr>
          <w:top w:val="nil"/>
          <w:left w:val="nil"/>
          <w:bottom w:val="nil"/>
          <w:right w:val="nil"/>
          <w:between w:val="nil"/>
        </w:pBdr>
        <w:tabs>
          <w:tab w:val="left" w:pos="2835"/>
          <w:tab w:val="left" w:pos="6237"/>
        </w:tabs>
        <w:ind w:left="2835" w:hanging="2835"/>
        <w:rPr>
          <w:rFonts w:ascii="Arial" w:eastAsia="Arial" w:hAnsi="Arial" w:cs="Arial"/>
          <w:color w:val="FF0000"/>
          <w:sz w:val="16"/>
          <w:szCs w:val="16"/>
        </w:rPr>
      </w:pPr>
      <w:proofErr w:type="gramStart"/>
      <w:r w:rsidRPr="00F95C8E">
        <w:rPr>
          <w:rFonts w:ascii="Arial" w:eastAsia="Arial" w:hAnsi="Arial" w:cs="Arial"/>
          <w:color w:val="000000"/>
        </w:rPr>
        <w:t>ASC                                   Area Service Committee.</w:t>
      </w:r>
      <w:proofErr w:type="gramEnd"/>
      <w:r w:rsidRPr="00F95C8E">
        <w:rPr>
          <w:rFonts w:ascii="Arial" w:eastAsia="Arial" w:hAnsi="Arial" w:cs="Arial"/>
          <w:color w:val="000000"/>
        </w:rPr>
        <w:t xml:space="preserve"> </w:t>
      </w:r>
      <w:r w:rsidRPr="00F95C8E">
        <w:rPr>
          <w:rFonts w:ascii="Arial" w:eastAsia="Arial" w:hAnsi="Arial" w:cs="Arial"/>
          <w:color w:val="FF0000"/>
          <w:sz w:val="16"/>
          <w:szCs w:val="16"/>
        </w:rPr>
        <w:t>(Added)</w:t>
      </w:r>
    </w:p>
    <w:p w14:paraId="000000DE" w14:textId="77777777" w:rsidR="00042CCC" w:rsidRPr="00F95C8E" w:rsidRDefault="003E4E09">
      <w:pPr>
        <w:widowControl w:val="0"/>
        <w:pBdr>
          <w:top w:val="nil"/>
          <w:left w:val="nil"/>
          <w:bottom w:val="nil"/>
          <w:right w:val="nil"/>
          <w:between w:val="nil"/>
        </w:pBdr>
        <w:tabs>
          <w:tab w:val="left" w:pos="2835"/>
          <w:tab w:val="left" w:pos="6237"/>
        </w:tabs>
        <w:ind w:left="2835" w:hanging="2835"/>
        <w:rPr>
          <w:rFonts w:ascii="Arial" w:eastAsia="Arial" w:hAnsi="Arial" w:cs="Arial"/>
          <w:color w:val="000000"/>
        </w:rPr>
      </w:pPr>
      <w:proofErr w:type="gramStart"/>
      <w:r w:rsidRPr="00F95C8E">
        <w:rPr>
          <w:rFonts w:ascii="Arial" w:eastAsia="Arial" w:hAnsi="Arial" w:cs="Arial"/>
          <w:color w:val="000000"/>
        </w:rPr>
        <w:t>ASG                                   Area Service Guidelines.</w:t>
      </w:r>
      <w:proofErr w:type="gramEnd"/>
    </w:p>
    <w:p w14:paraId="000000DF" w14:textId="77777777" w:rsidR="00042CCC" w:rsidRPr="00F95C8E" w:rsidRDefault="003E4E09">
      <w:pPr>
        <w:widowControl w:val="0"/>
        <w:pBdr>
          <w:top w:val="nil"/>
          <w:left w:val="nil"/>
          <w:bottom w:val="nil"/>
          <w:right w:val="nil"/>
          <w:between w:val="nil"/>
        </w:pBdr>
        <w:tabs>
          <w:tab w:val="left" w:pos="2835"/>
          <w:tab w:val="left" w:pos="6237"/>
        </w:tabs>
        <w:rPr>
          <w:rFonts w:ascii="Arial" w:eastAsia="Arial" w:hAnsi="Arial" w:cs="Arial"/>
          <w:color w:val="000000"/>
        </w:rPr>
      </w:pPr>
      <w:r w:rsidRPr="00F95C8E">
        <w:rPr>
          <w:rFonts w:ascii="Arial" w:eastAsia="Arial" w:hAnsi="Arial" w:cs="Arial"/>
          <w:color w:val="000000"/>
        </w:rPr>
        <w:t>CBDM                                Consensus Based Decision Making.</w:t>
      </w:r>
    </w:p>
    <w:p w14:paraId="5EBABD84" w14:textId="0F525C93" w:rsidR="0020137A" w:rsidRPr="00F95C8E" w:rsidRDefault="0020137A">
      <w:pPr>
        <w:widowControl w:val="0"/>
        <w:pBdr>
          <w:top w:val="nil"/>
          <w:left w:val="nil"/>
          <w:bottom w:val="nil"/>
          <w:right w:val="nil"/>
          <w:between w:val="nil"/>
        </w:pBdr>
        <w:tabs>
          <w:tab w:val="left" w:pos="2835"/>
          <w:tab w:val="left" w:pos="6237"/>
        </w:tabs>
        <w:rPr>
          <w:rFonts w:ascii="Arial" w:eastAsia="Arial" w:hAnsi="Arial" w:cs="Arial"/>
          <w:color w:val="000000"/>
        </w:rPr>
      </w:pPr>
      <w:r w:rsidRPr="00F95C8E">
        <w:rPr>
          <w:rFonts w:ascii="Arial" w:eastAsia="Arial" w:hAnsi="Arial" w:cs="Arial"/>
          <w:color w:val="000000"/>
        </w:rPr>
        <w:t>GBR                                   Group Booklet Revised</w:t>
      </w:r>
    </w:p>
    <w:p w14:paraId="000000E0" w14:textId="77777777" w:rsidR="00042CCC" w:rsidRPr="00F95C8E" w:rsidRDefault="003E4E09">
      <w:pPr>
        <w:widowControl w:val="0"/>
        <w:pBdr>
          <w:top w:val="nil"/>
          <w:left w:val="nil"/>
          <w:bottom w:val="nil"/>
          <w:right w:val="nil"/>
          <w:between w:val="nil"/>
        </w:pBdr>
        <w:tabs>
          <w:tab w:val="left" w:pos="2835"/>
          <w:tab w:val="left" w:pos="6237"/>
        </w:tabs>
        <w:rPr>
          <w:rFonts w:ascii="Arial" w:eastAsia="Arial" w:hAnsi="Arial" w:cs="Arial"/>
          <w:color w:val="000000"/>
        </w:rPr>
      </w:pPr>
      <w:r w:rsidRPr="00F95C8E">
        <w:rPr>
          <w:rFonts w:ascii="Arial" w:eastAsia="Arial" w:hAnsi="Arial" w:cs="Arial"/>
          <w:color w:val="000000"/>
        </w:rPr>
        <w:t xml:space="preserve">GSR </w:t>
      </w:r>
      <w:r w:rsidRPr="00F95C8E">
        <w:rPr>
          <w:rFonts w:ascii="Arial" w:eastAsia="Arial" w:hAnsi="Arial" w:cs="Arial"/>
          <w:color w:val="000000"/>
        </w:rPr>
        <w:tab/>
        <w:t>Group Service Representative.</w:t>
      </w:r>
    </w:p>
    <w:p w14:paraId="000000E1" w14:textId="77777777" w:rsidR="00042CCC" w:rsidRPr="00F95C8E" w:rsidRDefault="003E4E09">
      <w:pPr>
        <w:widowControl w:val="0"/>
        <w:pBdr>
          <w:top w:val="nil"/>
          <w:left w:val="nil"/>
          <w:bottom w:val="nil"/>
          <w:right w:val="nil"/>
          <w:between w:val="nil"/>
        </w:pBdr>
        <w:tabs>
          <w:tab w:val="left" w:pos="2835"/>
          <w:tab w:val="left" w:pos="6237"/>
        </w:tabs>
        <w:ind w:left="2835" w:hanging="2835"/>
        <w:rPr>
          <w:rFonts w:ascii="Arial" w:eastAsia="Arial" w:hAnsi="Arial" w:cs="Arial"/>
          <w:color w:val="000000"/>
        </w:rPr>
      </w:pPr>
      <w:r w:rsidRPr="00F95C8E">
        <w:rPr>
          <w:rFonts w:ascii="Arial" w:eastAsia="Arial" w:hAnsi="Arial" w:cs="Arial"/>
          <w:color w:val="000000"/>
        </w:rPr>
        <w:t>GSR (Alt).                          Group Service Representative Alternate.</w:t>
      </w:r>
    </w:p>
    <w:p w14:paraId="000000E2" w14:textId="77777777" w:rsidR="00042CCC" w:rsidRPr="00F95C8E" w:rsidRDefault="003E4E09">
      <w:pPr>
        <w:widowControl w:val="0"/>
        <w:pBdr>
          <w:top w:val="nil"/>
          <w:left w:val="nil"/>
          <w:bottom w:val="nil"/>
          <w:right w:val="nil"/>
          <w:between w:val="nil"/>
        </w:pBdr>
        <w:tabs>
          <w:tab w:val="left" w:pos="2835"/>
          <w:tab w:val="left" w:pos="6237"/>
        </w:tabs>
        <w:ind w:left="2835" w:hanging="2835"/>
        <w:rPr>
          <w:rFonts w:ascii="Arial" w:eastAsia="Arial" w:hAnsi="Arial" w:cs="Arial"/>
          <w:color w:val="000000"/>
        </w:rPr>
      </w:pPr>
      <w:proofErr w:type="gramStart"/>
      <w:r w:rsidRPr="00F95C8E">
        <w:rPr>
          <w:rFonts w:ascii="Arial" w:eastAsia="Arial" w:hAnsi="Arial" w:cs="Arial"/>
          <w:color w:val="000000"/>
        </w:rPr>
        <w:t>H&amp;I                                     Hospitals and Institutions Subcommittee.</w:t>
      </w:r>
      <w:proofErr w:type="gramEnd"/>
    </w:p>
    <w:p w14:paraId="000000E3" w14:textId="77777777" w:rsidR="00042CCC" w:rsidRPr="00F95C8E" w:rsidRDefault="003E4E09">
      <w:pPr>
        <w:widowControl w:val="0"/>
        <w:pBdr>
          <w:top w:val="nil"/>
          <w:left w:val="nil"/>
          <w:bottom w:val="nil"/>
          <w:right w:val="nil"/>
          <w:between w:val="nil"/>
        </w:pBdr>
        <w:tabs>
          <w:tab w:val="left" w:pos="2835"/>
          <w:tab w:val="left" w:pos="6237"/>
        </w:tabs>
        <w:ind w:left="2835" w:hanging="2835"/>
        <w:rPr>
          <w:rFonts w:ascii="Arial" w:eastAsia="Arial" w:hAnsi="Arial" w:cs="Arial"/>
          <w:color w:val="000000"/>
        </w:rPr>
      </w:pPr>
      <w:proofErr w:type="gramStart"/>
      <w:r w:rsidRPr="00F95C8E">
        <w:rPr>
          <w:rFonts w:ascii="Arial" w:eastAsia="Arial" w:hAnsi="Arial" w:cs="Arial"/>
          <w:color w:val="000000"/>
        </w:rPr>
        <w:t>NA                                      Narcotics Anonymous.</w:t>
      </w:r>
      <w:proofErr w:type="gramEnd"/>
    </w:p>
    <w:p w14:paraId="000000E4" w14:textId="77777777" w:rsidR="00042CCC" w:rsidRPr="00F95C8E" w:rsidRDefault="003E4E09">
      <w:pPr>
        <w:widowControl w:val="0"/>
        <w:pBdr>
          <w:top w:val="nil"/>
          <w:left w:val="nil"/>
          <w:bottom w:val="nil"/>
          <w:right w:val="nil"/>
          <w:between w:val="nil"/>
        </w:pBdr>
        <w:tabs>
          <w:tab w:val="left" w:pos="2835"/>
          <w:tab w:val="left" w:pos="6237"/>
        </w:tabs>
        <w:ind w:left="2835" w:hanging="2835"/>
        <w:rPr>
          <w:rFonts w:ascii="Arial" w:eastAsia="Arial" w:hAnsi="Arial" w:cs="Arial"/>
          <w:color w:val="000000"/>
        </w:rPr>
      </w:pPr>
      <w:proofErr w:type="gramStart"/>
      <w:r w:rsidRPr="00F95C8E">
        <w:rPr>
          <w:rFonts w:ascii="Arial" w:eastAsia="Arial" w:hAnsi="Arial" w:cs="Arial"/>
          <w:color w:val="000000"/>
        </w:rPr>
        <w:t>NAWS                                Narcotics Anonymous World Services.</w:t>
      </w:r>
      <w:proofErr w:type="gramEnd"/>
    </w:p>
    <w:p w14:paraId="000000E5" w14:textId="77777777" w:rsidR="00042CCC" w:rsidRPr="00F95C8E" w:rsidRDefault="003E4E09">
      <w:pPr>
        <w:widowControl w:val="0"/>
        <w:pBdr>
          <w:top w:val="nil"/>
          <w:left w:val="nil"/>
          <w:bottom w:val="nil"/>
          <w:right w:val="nil"/>
          <w:between w:val="nil"/>
        </w:pBdr>
        <w:tabs>
          <w:tab w:val="left" w:pos="2835"/>
          <w:tab w:val="left" w:pos="6237"/>
        </w:tabs>
        <w:ind w:left="2835" w:hanging="2835"/>
        <w:rPr>
          <w:rFonts w:ascii="Arial" w:eastAsia="Arial" w:hAnsi="Arial" w:cs="Arial"/>
          <w:color w:val="FF0000"/>
        </w:rPr>
      </w:pPr>
      <w:proofErr w:type="gramStart"/>
      <w:r w:rsidRPr="00F95C8E">
        <w:rPr>
          <w:rFonts w:ascii="Arial" w:eastAsia="Arial" w:hAnsi="Arial" w:cs="Arial"/>
          <w:color w:val="000000"/>
        </w:rPr>
        <w:t>PI/R                                    Public Information and Relations Subcommittee.</w:t>
      </w:r>
      <w:proofErr w:type="gramEnd"/>
      <w:r w:rsidRPr="00F95C8E">
        <w:rPr>
          <w:rFonts w:ascii="Arial" w:eastAsia="Arial" w:hAnsi="Arial" w:cs="Arial"/>
          <w:color w:val="000000"/>
        </w:rPr>
        <w:t xml:space="preserve"> </w:t>
      </w:r>
    </w:p>
    <w:p w14:paraId="000000E6" w14:textId="77777777" w:rsidR="00042CCC" w:rsidRPr="00F95C8E" w:rsidRDefault="003E4E09">
      <w:pPr>
        <w:widowControl w:val="0"/>
        <w:pBdr>
          <w:top w:val="nil"/>
          <w:left w:val="nil"/>
          <w:bottom w:val="nil"/>
          <w:right w:val="nil"/>
          <w:between w:val="nil"/>
        </w:pBdr>
        <w:tabs>
          <w:tab w:val="left" w:pos="2835"/>
          <w:tab w:val="left" w:pos="6237"/>
        </w:tabs>
        <w:ind w:left="2835" w:hanging="2835"/>
        <w:rPr>
          <w:rFonts w:ascii="Arial" w:eastAsia="Arial" w:hAnsi="Arial" w:cs="Arial"/>
          <w:color w:val="000000"/>
        </w:rPr>
      </w:pPr>
      <w:proofErr w:type="gramStart"/>
      <w:r w:rsidRPr="00F95C8E">
        <w:rPr>
          <w:rFonts w:ascii="Arial" w:eastAsia="Arial" w:hAnsi="Arial" w:cs="Arial"/>
          <w:color w:val="000000"/>
        </w:rPr>
        <w:t>RCM                                  Regional Committee Member.</w:t>
      </w:r>
      <w:proofErr w:type="gramEnd"/>
    </w:p>
    <w:p w14:paraId="000000E7" w14:textId="77777777" w:rsidR="00042CCC" w:rsidRPr="00F95C8E" w:rsidRDefault="003E4E09">
      <w:pPr>
        <w:widowControl w:val="0"/>
        <w:pBdr>
          <w:top w:val="nil"/>
          <w:left w:val="nil"/>
          <w:bottom w:val="nil"/>
          <w:right w:val="nil"/>
          <w:between w:val="nil"/>
        </w:pBdr>
        <w:tabs>
          <w:tab w:val="left" w:pos="2835"/>
          <w:tab w:val="left" w:pos="6237"/>
        </w:tabs>
        <w:ind w:left="2835" w:hanging="2835"/>
        <w:rPr>
          <w:rFonts w:ascii="Arial" w:eastAsia="Arial" w:hAnsi="Arial" w:cs="Arial"/>
          <w:color w:val="000000"/>
        </w:rPr>
      </w:pPr>
      <w:r w:rsidRPr="00F95C8E">
        <w:rPr>
          <w:rFonts w:ascii="Arial" w:eastAsia="Arial" w:hAnsi="Arial" w:cs="Arial"/>
          <w:color w:val="000000"/>
        </w:rPr>
        <w:t xml:space="preserve">RCM (Alt). </w:t>
      </w:r>
      <w:r w:rsidRPr="00F95C8E">
        <w:rPr>
          <w:rFonts w:ascii="Arial" w:eastAsia="Arial" w:hAnsi="Arial" w:cs="Arial"/>
          <w:color w:val="000000"/>
        </w:rPr>
        <w:tab/>
      </w:r>
      <w:proofErr w:type="gramStart"/>
      <w:r w:rsidRPr="00F95C8E">
        <w:rPr>
          <w:rFonts w:ascii="Arial" w:eastAsia="Arial" w:hAnsi="Arial" w:cs="Arial"/>
          <w:color w:val="000000"/>
        </w:rPr>
        <w:t>Regional Committee Member Alternate.</w:t>
      </w:r>
      <w:proofErr w:type="gramEnd"/>
    </w:p>
    <w:p w14:paraId="000000E8" w14:textId="77777777" w:rsidR="00042CCC" w:rsidRPr="00F95C8E" w:rsidRDefault="003E4E09">
      <w:pPr>
        <w:widowControl w:val="0"/>
        <w:pBdr>
          <w:top w:val="nil"/>
          <w:left w:val="nil"/>
          <w:bottom w:val="nil"/>
          <w:right w:val="nil"/>
          <w:between w:val="nil"/>
        </w:pBdr>
        <w:tabs>
          <w:tab w:val="left" w:pos="2835"/>
          <w:tab w:val="left" w:pos="6237"/>
        </w:tabs>
        <w:ind w:left="2835" w:hanging="2835"/>
        <w:rPr>
          <w:rFonts w:ascii="Arial" w:eastAsia="Arial" w:hAnsi="Arial" w:cs="Arial"/>
          <w:color w:val="000000"/>
        </w:rPr>
      </w:pPr>
      <w:proofErr w:type="gramStart"/>
      <w:r w:rsidRPr="00F95C8E">
        <w:rPr>
          <w:rFonts w:ascii="Arial" w:eastAsia="Arial" w:hAnsi="Arial" w:cs="Arial"/>
          <w:color w:val="000000"/>
        </w:rPr>
        <w:t xml:space="preserve">WAASC </w:t>
      </w:r>
      <w:r w:rsidRPr="00F95C8E">
        <w:rPr>
          <w:rFonts w:ascii="Arial" w:eastAsia="Arial" w:hAnsi="Arial" w:cs="Arial"/>
          <w:color w:val="000000"/>
        </w:rPr>
        <w:tab/>
        <w:t>Western Australia Area Service Committee.</w:t>
      </w:r>
      <w:proofErr w:type="gramEnd"/>
    </w:p>
    <w:p w14:paraId="000000E9" w14:textId="77777777" w:rsidR="00042CCC" w:rsidRPr="00F95C8E" w:rsidRDefault="003E4E09">
      <w:pPr>
        <w:widowControl w:val="0"/>
        <w:pBdr>
          <w:top w:val="nil"/>
          <w:left w:val="nil"/>
          <w:bottom w:val="nil"/>
          <w:right w:val="nil"/>
          <w:between w:val="nil"/>
        </w:pBdr>
        <w:tabs>
          <w:tab w:val="left" w:pos="2835"/>
          <w:tab w:val="left" w:pos="6237"/>
        </w:tabs>
        <w:ind w:left="2835" w:hanging="2835"/>
        <w:rPr>
          <w:rFonts w:ascii="Arial" w:eastAsia="Arial" w:hAnsi="Arial" w:cs="Arial"/>
          <w:color w:val="000000"/>
        </w:rPr>
      </w:pPr>
      <w:proofErr w:type="gramStart"/>
      <w:r w:rsidRPr="00F95C8E">
        <w:rPr>
          <w:rFonts w:ascii="Arial" w:eastAsia="Arial" w:hAnsi="Arial" w:cs="Arial"/>
          <w:color w:val="000000"/>
        </w:rPr>
        <w:t>WSBOT                             World Service Board of Trustees.</w:t>
      </w:r>
      <w:proofErr w:type="gramEnd"/>
    </w:p>
    <w:p w14:paraId="000000EA" w14:textId="77777777" w:rsidR="00042CCC" w:rsidRPr="00F95C8E" w:rsidRDefault="003E4E09">
      <w:pPr>
        <w:widowControl w:val="0"/>
        <w:pBdr>
          <w:top w:val="nil"/>
          <w:left w:val="nil"/>
          <w:bottom w:val="nil"/>
          <w:right w:val="nil"/>
          <w:between w:val="nil"/>
        </w:pBdr>
        <w:tabs>
          <w:tab w:val="left" w:pos="2835"/>
          <w:tab w:val="left" w:pos="6237"/>
        </w:tabs>
        <w:ind w:left="2835" w:hanging="2835"/>
        <w:rPr>
          <w:rFonts w:ascii="Arial" w:eastAsia="Arial" w:hAnsi="Arial" w:cs="Arial"/>
          <w:color w:val="000000"/>
        </w:rPr>
      </w:pPr>
      <w:proofErr w:type="gramStart"/>
      <w:r w:rsidRPr="00F95C8E">
        <w:rPr>
          <w:rFonts w:ascii="Arial" w:eastAsia="Arial" w:hAnsi="Arial" w:cs="Arial"/>
          <w:color w:val="000000"/>
        </w:rPr>
        <w:t>WSC                                  World Service Conference.</w:t>
      </w:r>
      <w:proofErr w:type="gramEnd"/>
    </w:p>
    <w:p w14:paraId="000000EB" w14:textId="77777777" w:rsidR="00042CCC" w:rsidRPr="00F95C8E" w:rsidRDefault="003E4E09">
      <w:pPr>
        <w:widowControl w:val="0"/>
        <w:pBdr>
          <w:top w:val="nil"/>
          <w:left w:val="nil"/>
          <w:bottom w:val="nil"/>
          <w:right w:val="nil"/>
          <w:between w:val="nil"/>
        </w:pBdr>
        <w:tabs>
          <w:tab w:val="left" w:pos="2835"/>
          <w:tab w:val="left" w:pos="6237"/>
        </w:tabs>
        <w:ind w:left="2835" w:hanging="2835"/>
        <w:rPr>
          <w:rFonts w:ascii="Arial" w:eastAsia="Arial" w:hAnsi="Arial" w:cs="Arial"/>
          <w:color w:val="000000"/>
        </w:rPr>
      </w:pPr>
      <w:proofErr w:type="gramStart"/>
      <w:r w:rsidRPr="00F95C8E">
        <w:rPr>
          <w:rFonts w:ascii="Arial" w:eastAsia="Arial" w:hAnsi="Arial" w:cs="Arial"/>
          <w:color w:val="000000"/>
        </w:rPr>
        <w:t>WSO                                  World Service Office.</w:t>
      </w:r>
      <w:proofErr w:type="gramEnd"/>
    </w:p>
    <w:p w14:paraId="000000EC" w14:textId="77777777" w:rsidR="00042CCC" w:rsidRPr="00F95C8E" w:rsidRDefault="00042CCC">
      <w:pPr>
        <w:widowControl w:val="0"/>
        <w:pBdr>
          <w:top w:val="nil"/>
          <w:left w:val="nil"/>
          <w:bottom w:val="nil"/>
          <w:right w:val="nil"/>
          <w:between w:val="nil"/>
        </w:pBdr>
        <w:tabs>
          <w:tab w:val="left" w:pos="2835"/>
          <w:tab w:val="left" w:pos="6237"/>
        </w:tabs>
        <w:ind w:left="2835" w:hanging="2835"/>
        <w:rPr>
          <w:rFonts w:ascii="Arial" w:eastAsia="Arial" w:hAnsi="Arial" w:cs="Arial"/>
          <w:color w:val="000000"/>
        </w:rPr>
      </w:pPr>
    </w:p>
    <w:p w14:paraId="000000ED" w14:textId="77777777" w:rsidR="00042CCC" w:rsidRPr="00F95C8E" w:rsidRDefault="003E4E09">
      <w:pPr>
        <w:widowControl w:val="0"/>
        <w:pBdr>
          <w:top w:val="nil"/>
          <w:left w:val="nil"/>
          <w:bottom w:val="nil"/>
          <w:right w:val="nil"/>
          <w:between w:val="nil"/>
        </w:pBdr>
        <w:tabs>
          <w:tab w:val="left" w:pos="2835"/>
          <w:tab w:val="left" w:pos="6237"/>
        </w:tabs>
        <w:ind w:left="2835" w:hanging="2835"/>
        <w:rPr>
          <w:rFonts w:ascii="Arial" w:eastAsia="Arial" w:hAnsi="Arial" w:cs="Arial"/>
          <w:color w:val="FF0000"/>
        </w:rPr>
      </w:pPr>
      <w:r w:rsidRPr="00F95C8E">
        <w:rPr>
          <w:rFonts w:ascii="Arial" w:eastAsia="Arial" w:hAnsi="Arial" w:cs="Arial"/>
          <w:color w:val="FF0000"/>
        </w:rPr>
        <w:t>May need to be updated with new acronyms</w:t>
      </w:r>
    </w:p>
    <w:p w14:paraId="000000EE" w14:textId="77777777" w:rsidR="00042CCC" w:rsidRPr="00F95C8E" w:rsidRDefault="00042CCC">
      <w:pPr>
        <w:widowControl w:val="0"/>
        <w:pBdr>
          <w:top w:val="nil"/>
          <w:left w:val="nil"/>
          <w:bottom w:val="nil"/>
          <w:right w:val="nil"/>
          <w:between w:val="nil"/>
        </w:pBdr>
        <w:tabs>
          <w:tab w:val="left" w:pos="2835"/>
          <w:tab w:val="left" w:pos="6237"/>
        </w:tabs>
        <w:ind w:left="2835" w:hanging="2835"/>
        <w:rPr>
          <w:rFonts w:ascii="Arial" w:eastAsia="Arial" w:hAnsi="Arial" w:cs="Arial"/>
          <w:color w:val="FF0000"/>
        </w:rPr>
      </w:pPr>
    </w:p>
    <w:p w14:paraId="000000EF" w14:textId="77777777" w:rsidR="00042CCC" w:rsidRPr="00F95C8E" w:rsidRDefault="003E4E09">
      <w:pPr>
        <w:widowControl w:val="0"/>
        <w:pBdr>
          <w:top w:val="nil"/>
          <w:left w:val="nil"/>
          <w:bottom w:val="nil"/>
          <w:right w:val="nil"/>
          <w:between w:val="nil"/>
        </w:pBdr>
        <w:tabs>
          <w:tab w:val="left" w:pos="2835"/>
          <w:tab w:val="left" w:pos="6237"/>
        </w:tabs>
        <w:rPr>
          <w:rFonts w:ascii="Arial" w:eastAsia="Arial" w:hAnsi="Arial" w:cs="Arial"/>
          <w:b/>
          <w:i/>
          <w:color w:val="000000"/>
          <w:sz w:val="28"/>
          <w:szCs w:val="28"/>
        </w:rPr>
      </w:pPr>
      <w:r w:rsidRPr="00F95C8E">
        <w:rPr>
          <w:rFonts w:ascii="Arial" w:eastAsia="Arial" w:hAnsi="Arial" w:cs="Arial"/>
          <w:b/>
          <w:i/>
          <w:color w:val="000000"/>
          <w:sz w:val="28"/>
          <w:szCs w:val="28"/>
        </w:rPr>
        <w:t>Definitions:</w:t>
      </w:r>
    </w:p>
    <w:p w14:paraId="000000F0" w14:textId="77777777" w:rsidR="00042CCC" w:rsidRPr="00F95C8E" w:rsidRDefault="00042CCC">
      <w:pPr>
        <w:widowControl w:val="0"/>
        <w:pBdr>
          <w:top w:val="nil"/>
          <w:left w:val="nil"/>
          <w:bottom w:val="nil"/>
          <w:right w:val="nil"/>
          <w:between w:val="nil"/>
        </w:pBdr>
        <w:tabs>
          <w:tab w:val="left" w:pos="2835"/>
          <w:tab w:val="left" w:pos="6237"/>
        </w:tabs>
        <w:ind w:left="2835" w:hanging="2835"/>
        <w:rPr>
          <w:rFonts w:ascii="Arial" w:eastAsia="Arial" w:hAnsi="Arial" w:cs="Arial"/>
          <w:color w:val="000000"/>
        </w:rPr>
      </w:pPr>
    </w:p>
    <w:p w14:paraId="000000F1" w14:textId="77777777" w:rsidR="00042CCC" w:rsidRPr="00F95C8E" w:rsidRDefault="003E4E09" w:rsidP="0035366A">
      <w:pPr>
        <w:widowControl w:val="0"/>
        <w:pBdr>
          <w:top w:val="nil"/>
          <w:left w:val="nil"/>
          <w:bottom w:val="nil"/>
          <w:right w:val="nil"/>
          <w:between w:val="nil"/>
        </w:pBdr>
        <w:tabs>
          <w:tab w:val="left" w:pos="2835"/>
          <w:tab w:val="left" w:pos="6237"/>
        </w:tabs>
        <w:spacing w:after="240"/>
        <w:ind w:left="2835" w:hanging="2835"/>
        <w:rPr>
          <w:rFonts w:ascii="Arial" w:eastAsia="Arial" w:hAnsi="Arial" w:cs="Arial"/>
          <w:color w:val="FF0000"/>
        </w:rPr>
      </w:pPr>
      <w:r w:rsidRPr="00F95C8E">
        <w:rPr>
          <w:rFonts w:ascii="Arial" w:eastAsia="Arial" w:hAnsi="Arial" w:cs="Arial"/>
          <w:color w:val="000000"/>
        </w:rPr>
        <w:t xml:space="preserve">Consensus:                       Means 4/5 (80%) of the quorum in attendance reach agreement. </w:t>
      </w:r>
      <w:r w:rsidRPr="00F95C8E">
        <w:rPr>
          <w:rFonts w:ascii="Arial" w:eastAsia="Arial" w:hAnsi="Arial" w:cs="Arial"/>
          <w:color w:val="00B050"/>
        </w:rPr>
        <w:t>*</w:t>
      </w:r>
      <w:r w:rsidRPr="00F95C8E">
        <w:rPr>
          <w:rFonts w:ascii="Arial" w:eastAsia="Arial" w:hAnsi="Arial" w:cs="Arial"/>
          <w:color w:val="FF0000"/>
        </w:rPr>
        <w:t xml:space="preserve"> </w:t>
      </w:r>
    </w:p>
    <w:p w14:paraId="000000F2" w14:textId="4095241B" w:rsidR="00042CCC" w:rsidRPr="00F95C8E" w:rsidRDefault="003E4E09">
      <w:pPr>
        <w:widowControl w:val="0"/>
        <w:pBdr>
          <w:top w:val="nil"/>
          <w:left w:val="nil"/>
          <w:bottom w:val="nil"/>
          <w:right w:val="nil"/>
          <w:between w:val="nil"/>
        </w:pBdr>
        <w:tabs>
          <w:tab w:val="left" w:pos="2835"/>
          <w:tab w:val="left" w:pos="6237"/>
        </w:tabs>
        <w:ind w:left="2835" w:hanging="2835"/>
        <w:rPr>
          <w:rFonts w:ascii="Arial" w:eastAsia="Arial" w:hAnsi="Arial" w:cs="Arial"/>
          <w:color w:val="000000"/>
        </w:rPr>
      </w:pPr>
      <w:r w:rsidRPr="00F95C8E">
        <w:rPr>
          <w:rFonts w:ascii="Arial" w:eastAsia="Arial" w:hAnsi="Arial" w:cs="Arial"/>
          <w:color w:val="000000"/>
        </w:rPr>
        <w:lastRenderedPageBreak/>
        <w:t xml:space="preserve">Members of the WAASC: </w:t>
      </w:r>
      <w:r w:rsidRPr="00F95C8E">
        <w:rPr>
          <w:rFonts w:ascii="Arial" w:eastAsia="Arial" w:hAnsi="Arial" w:cs="Arial"/>
          <w:color w:val="000000"/>
        </w:rPr>
        <w:tab/>
        <w:t xml:space="preserve">Are the GSRs and/or GSR (Alts.) from the NA groups in the area, the Administrative Officers, and the Subcommittee </w:t>
      </w:r>
      <w:r w:rsidR="00A15BC3" w:rsidRPr="00F95C8E">
        <w:rPr>
          <w:rFonts w:ascii="Arial" w:eastAsia="Arial" w:hAnsi="Arial" w:cs="Arial"/>
          <w:color w:val="000000"/>
        </w:rPr>
        <w:t>Facilitator</w:t>
      </w:r>
      <w:r w:rsidRPr="00F95C8E">
        <w:rPr>
          <w:rFonts w:ascii="Arial" w:eastAsia="Arial" w:hAnsi="Arial" w:cs="Arial"/>
          <w:color w:val="000000"/>
        </w:rPr>
        <w:t>s.</w:t>
      </w:r>
    </w:p>
    <w:p w14:paraId="000000F3" w14:textId="77777777" w:rsidR="00042CCC" w:rsidRPr="00F95C8E" w:rsidRDefault="00042CCC">
      <w:pPr>
        <w:widowControl w:val="0"/>
        <w:pBdr>
          <w:top w:val="nil"/>
          <w:left w:val="nil"/>
          <w:bottom w:val="nil"/>
          <w:right w:val="nil"/>
          <w:between w:val="nil"/>
        </w:pBdr>
        <w:tabs>
          <w:tab w:val="left" w:pos="2835"/>
          <w:tab w:val="left" w:pos="6237"/>
        </w:tabs>
        <w:ind w:left="2835" w:hanging="2835"/>
        <w:rPr>
          <w:rFonts w:ascii="Arial" w:eastAsia="Arial" w:hAnsi="Arial" w:cs="Arial"/>
          <w:color w:val="000000"/>
        </w:rPr>
      </w:pPr>
    </w:p>
    <w:p w14:paraId="000000F4" w14:textId="77777777" w:rsidR="00042CCC" w:rsidRPr="00F95C8E" w:rsidRDefault="003E4E09">
      <w:pPr>
        <w:widowControl w:val="0"/>
        <w:pBdr>
          <w:top w:val="nil"/>
          <w:left w:val="nil"/>
          <w:bottom w:val="nil"/>
          <w:right w:val="nil"/>
          <w:between w:val="nil"/>
        </w:pBdr>
        <w:tabs>
          <w:tab w:val="left" w:pos="2835"/>
          <w:tab w:val="left" w:pos="6237"/>
        </w:tabs>
        <w:ind w:left="2835" w:hanging="2835"/>
        <w:rPr>
          <w:rFonts w:ascii="Arial" w:eastAsia="Arial" w:hAnsi="Arial" w:cs="Arial"/>
          <w:color w:val="000000"/>
        </w:rPr>
      </w:pPr>
      <w:r w:rsidRPr="00F95C8E">
        <w:rPr>
          <w:rFonts w:ascii="Arial" w:eastAsia="Arial" w:hAnsi="Arial" w:cs="Arial"/>
          <w:color w:val="000000"/>
        </w:rPr>
        <w:t>Observers:                         NA members not addressed elsewhere in this document will be classed as observers.</w:t>
      </w:r>
    </w:p>
    <w:p w14:paraId="000000F5" w14:textId="77777777" w:rsidR="00042CCC" w:rsidRPr="00F95C8E" w:rsidRDefault="00042CCC">
      <w:pPr>
        <w:widowControl w:val="0"/>
        <w:pBdr>
          <w:top w:val="nil"/>
          <w:left w:val="nil"/>
          <w:bottom w:val="nil"/>
          <w:right w:val="nil"/>
          <w:between w:val="nil"/>
        </w:pBdr>
        <w:tabs>
          <w:tab w:val="left" w:pos="2835"/>
          <w:tab w:val="left" w:pos="6237"/>
        </w:tabs>
        <w:ind w:left="2835" w:hanging="2835"/>
        <w:rPr>
          <w:rFonts w:ascii="Arial" w:eastAsia="Arial" w:hAnsi="Arial" w:cs="Arial"/>
          <w:color w:val="000000"/>
        </w:rPr>
      </w:pPr>
    </w:p>
    <w:p w14:paraId="000000F6" w14:textId="75B6E41C" w:rsidR="00042CCC" w:rsidRPr="00F95C8E" w:rsidRDefault="003E4E09">
      <w:pPr>
        <w:widowControl w:val="0"/>
        <w:pBdr>
          <w:top w:val="nil"/>
          <w:left w:val="nil"/>
          <w:bottom w:val="nil"/>
          <w:right w:val="nil"/>
          <w:between w:val="nil"/>
        </w:pBdr>
        <w:tabs>
          <w:tab w:val="left" w:pos="2835"/>
          <w:tab w:val="left" w:pos="6237"/>
        </w:tabs>
        <w:ind w:left="2835" w:hanging="2835"/>
        <w:rPr>
          <w:rFonts w:ascii="Arial" w:eastAsia="Arial" w:hAnsi="Arial" w:cs="Arial"/>
          <w:i/>
          <w:color w:val="00B050"/>
          <w:sz w:val="22"/>
          <w:szCs w:val="22"/>
        </w:rPr>
      </w:pPr>
      <w:r w:rsidRPr="00F95C8E">
        <w:rPr>
          <w:rFonts w:ascii="Arial" w:eastAsia="Arial" w:hAnsi="Arial" w:cs="Arial"/>
          <w:color w:val="000000"/>
        </w:rPr>
        <w:t>Quorum:</w:t>
      </w:r>
      <w:r w:rsidRPr="00F95C8E">
        <w:rPr>
          <w:rFonts w:ascii="Arial" w:eastAsia="Arial" w:hAnsi="Arial" w:cs="Arial"/>
          <w:b/>
          <w:color w:val="000000"/>
        </w:rPr>
        <w:t xml:space="preserve">                          “</w:t>
      </w:r>
      <w:r w:rsidRPr="00F95C8E">
        <w:rPr>
          <w:rFonts w:ascii="Arial" w:eastAsia="Arial" w:hAnsi="Arial" w:cs="Arial"/>
          <w:color w:val="000000"/>
        </w:rPr>
        <w:t xml:space="preserve">At the beginning of the ASC meeting a count is taken of </w:t>
      </w:r>
      <w:r w:rsidR="00DB7E91" w:rsidRPr="00F95C8E">
        <w:rPr>
          <w:rFonts w:ascii="Arial" w:eastAsia="Arial" w:hAnsi="Arial" w:cs="Arial"/>
          <w:color w:val="000000"/>
        </w:rPr>
        <w:t xml:space="preserve">the </w:t>
      </w:r>
      <w:r w:rsidR="00DB7E91" w:rsidRPr="00F95C8E">
        <w:rPr>
          <w:rFonts w:ascii="Arial" w:eastAsia="Arial" w:hAnsi="Arial" w:cs="Arial"/>
          <w:color w:val="00B050"/>
        </w:rPr>
        <w:t>*</w:t>
      </w:r>
      <w:r w:rsidR="00DB7E91" w:rsidRPr="00F95C8E">
        <w:rPr>
          <w:rFonts w:ascii="Arial" w:eastAsia="Arial" w:hAnsi="Arial" w:cs="Arial"/>
          <w:color w:val="000000"/>
        </w:rPr>
        <w:t xml:space="preserve"> Consensus Group/V</w:t>
      </w:r>
      <w:r w:rsidRPr="00F95C8E">
        <w:rPr>
          <w:rFonts w:ascii="Arial" w:eastAsia="Arial" w:hAnsi="Arial" w:cs="Arial"/>
          <w:color w:val="000000"/>
        </w:rPr>
        <w:t xml:space="preserve">oting Members. 50% +1 of groups must be represented to establish a Quorum. </w:t>
      </w:r>
      <w:r w:rsidRPr="00F95C8E">
        <w:rPr>
          <w:rFonts w:ascii="Arial" w:eastAsia="Arial" w:hAnsi="Arial" w:cs="Arial"/>
          <w:color w:val="00B050"/>
        </w:rPr>
        <w:t>*</w:t>
      </w:r>
      <w:r w:rsidR="004F6436" w:rsidRPr="00F95C8E">
        <w:rPr>
          <w:rFonts w:ascii="Arial" w:eastAsia="Arial" w:hAnsi="Arial" w:cs="Arial"/>
          <w:color w:val="000000"/>
        </w:rPr>
        <w:t xml:space="preserve"> Without a Quorum t</w:t>
      </w:r>
      <w:r w:rsidR="004A0746" w:rsidRPr="00F95C8E">
        <w:rPr>
          <w:rFonts w:ascii="Arial" w:eastAsia="Arial" w:hAnsi="Arial" w:cs="Arial"/>
          <w:color w:val="000000"/>
        </w:rPr>
        <w:t>he meeting cannot proceed. For</w:t>
      </w:r>
      <w:r w:rsidRPr="00F95C8E">
        <w:rPr>
          <w:rFonts w:ascii="Arial" w:eastAsia="Arial" w:hAnsi="Arial" w:cs="Arial"/>
          <w:color w:val="000000"/>
        </w:rPr>
        <w:t xml:space="preserve"> the purpose of establishing a Quorum, only metropolitan groups that are known to have GSRs are included</w:t>
      </w:r>
      <w:r w:rsidR="006C591C" w:rsidRPr="00F95C8E">
        <w:rPr>
          <w:rFonts w:ascii="Arial" w:eastAsia="Arial" w:hAnsi="Arial" w:cs="Arial"/>
          <w:color w:val="000000"/>
        </w:rPr>
        <w:t xml:space="preserve"> in the denominator.</w:t>
      </w:r>
      <w:r w:rsidRPr="00F95C8E">
        <w:rPr>
          <w:rFonts w:ascii="Arial" w:eastAsia="Arial" w:hAnsi="Arial" w:cs="Arial"/>
          <w:color w:val="000000"/>
        </w:rPr>
        <w:t xml:space="preserve"> </w:t>
      </w:r>
      <w:r w:rsidR="006C591C" w:rsidRPr="00F95C8E">
        <w:rPr>
          <w:rFonts w:ascii="Arial" w:eastAsia="Arial" w:hAnsi="Arial" w:cs="Arial"/>
          <w:color w:val="000000"/>
        </w:rPr>
        <w:t>C</w:t>
      </w:r>
      <w:r w:rsidRPr="00F95C8E">
        <w:rPr>
          <w:rFonts w:ascii="Arial" w:eastAsia="Arial" w:hAnsi="Arial" w:cs="Arial"/>
          <w:color w:val="000000"/>
        </w:rPr>
        <w:t xml:space="preserve">ountry groups are not included in these numbers, although their votes may be included, as per ‘Country Group Policy Guidelines’).” </w:t>
      </w:r>
      <w:r w:rsidRPr="00F95C8E">
        <w:rPr>
          <w:rFonts w:ascii="Arial" w:eastAsia="Arial" w:hAnsi="Arial" w:cs="Arial"/>
          <w:color w:val="000000"/>
          <w:sz w:val="16"/>
          <w:szCs w:val="16"/>
        </w:rPr>
        <w:t xml:space="preserve">(From WAASC APL </w:t>
      </w:r>
      <w:r w:rsidR="00E43F43" w:rsidRPr="00F95C8E">
        <w:rPr>
          <w:rFonts w:ascii="Arial" w:eastAsia="Arial" w:hAnsi="Arial" w:cs="Arial"/>
          <w:color w:val="000000"/>
          <w:sz w:val="16"/>
          <w:szCs w:val="16"/>
        </w:rPr>
        <w:t>Feb.</w:t>
      </w:r>
      <w:r w:rsidRPr="00F95C8E">
        <w:rPr>
          <w:rFonts w:ascii="Arial" w:eastAsia="Arial" w:hAnsi="Arial" w:cs="Arial"/>
          <w:color w:val="000000"/>
          <w:sz w:val="16"/>
          <w:szCs w:val="16"/>
        </w:rPr>
        <w:t xml:space="preserve"> 201</w:t>
      </w:r>
      <w:r w:rsidR="00E43F43" w:rsidRPr="00F95C8E">
        <w:rPr>
          <w:rFonts w:ascii="Arial" w:eastAsia="Arial" w:hAnsi="Arial" w:cs="Arial"/>
          <w:color w:val="000000"/>
          <w:sz w:val="16"/>
          <w:szCs w:val="16"/>
        </w:rPr>
        <w:t>9</w:t>
      </w:r>
      <w:r w:rsidRPr="00F95C8E">
        <w:rPr>
          <w:rFonts w:ascii="Arial" w:eastAsia="Arial" w:hAnsi="Arial" w:cs="Arial"/>
          <w:color w:val="000000"/>
          <w:sz w:val="16"/>
          <w:szCs w:val="16"/>
        </w:rPr>
        <w:t>)</w:t>
      </w:r>
      <w:r w:rsidRPr="00F95C8E">
        <w:rPr>
          <w:rFonts w:ascii="Arial" w:eastAsia="Arial" w:hAnsi="Arial" w:cs="Arial"/>
          <w:color w:val="00B050"/>
        </w:rPr>
        <w:t xml:space="preserve">* </w:t>
      </w:r>
      <w:r w:rsidRPr="00F95C8E">
        <w:rPr>
          <w:rFonts w:ascii="Arial" w:eastAsia="Arial" w:hAnsi="Arial" w:cs="Arial"/>
          <w:color w:val="000000"/>
          <w:sz w:val="16"/>
          <w:szCs w:val="16"/>
        </w:rPr>
        <w:t>see section 8 of these guidelines ‘</w:t>
      </w:r>
      <w:r w:rsidRPr="00F95C8E">
        <w:rPr>
          <w:rFonts w:ascii="Arial" w:eastAsia="Arial" w:hAnsi="Arial" w:cs="Arial"/>
          <w:i/>
          <w:color w:val="000000"/>
          <w:sz w:val="16"/>
          <w:szCs w:val="16"/>
        </w:rPr>
        <w:t xml:space="preserve">Including absent GSR’s in the decision-making </w:t>
      </w:r>
      <w:proofErr w:type="gramStart"/>
      <w:r w:rsidRPr="00F95C8E">
        <w:rPr>
          <w:rFonts w:ascii="Arial" w:eastAsia="Arial" w:hAnsi="Arial" w:cs="Arial"/>
          <w:i/>
          <w:color w:val="000000"/>
          <w:sz w:val="16"/>
          <w:szCs w:val="16"/>
        </w:rPr>
        <w:t>process’</w:t>
      </w:r>
      <w:r w:rsidR="00DB7E91" w:rsidRPr="00F95C8E">
        <w:rPr>
          <w:rFonts w:ascii="Arial" w:eastAsia="Arial" w:hAnsi="Arial" w:cs="Arial"/>
          <w:i/>
          <w:color w:val="000000"/>
          <w:sz w:val="16"/>
          <w:szCs w:val="16"/>
        </w:rPr>
        <w:t xml:space="preserve"> </w:t>
      </w:r>
      <w:r w:rsidR="00DB7E91" w:rsidRPr="00F95C8E">
        <w:rPr>
          <w:rFonts w:ascii="Arial" w:eastAsia="Arial" w:hAnsi="Arial" w:cs="Arial"/>
          <w:i/>
          <w:color w:val="00B050"/>
          <w:sz w:val="16"/>
          <w:szCs w:val="16"/>
        </w:rPr>
        <w:t xml:space="preserve"> </w:t>
      </w:r>
      <w:r w:rsidR="00DB7E91" w:rsidRPr="00F95C8E">
        <w:rPr>
          <w:rFonts w:ascii="Arial" w:eastAsia="Arial" w:hAnsi="Arial" w:cs="Arial"/>
          <w:i/>
          <w:color w:val="00B050"/>
          <w:sz w:val="22"/>
          <w:szCs w:val="22"/>
        </w:rPr>
        <w:t>*</w:t>
      </w:r>
      <w:proofErr w:type="gramEnd"/>
      <w:r w:rsidR="00DB7E91" w:rsidRPr="00F95C8E">
        <w:rPr>
          <w:rFonts w:ascii="Arial" w:eastAsia="Arial" w:hAnsi="Arial" w:cs="Arial"/>
          <w:i/>
          <w:color w:val="00B050"/>
          <w:sz w:val="22"/>
          <w:szCs w:val="22"/>
        </w:rPr>
        <w:t>*****</w:t>
      </w:r>
    </w:p>
    <w:p w14:paraId="0E20405E" w14:textId="77777777" w:rsidR="003455CE" w:rsidRPr="00F95C8E" w:rsidRDefault="003455CE">
      <w:pPr>
        <w:widowControl w:val="0"/>
        <w:pBdr>
          <w:top w:val="nil"/>
          <w:left w:val="nil"/>
          <w:bottom w:val="nil"/>
          <w:right w:val="nil"/>
          <w:between w:val="nil"/>
        </w:pBdr>
        <w:tabs>
          <w:tab w:val="left" w:pos="2835"/>
          <w:tab w:val="left" w:pos="6237"/>
        </w:tabs>
        <w:ind w:left="2835" w:hanging="2835"/>
        <w:rPr>
          <w:rFonts w:ascii="Arial" w:eastAsia="Arial" w:hAnsi="Arial" w:cs="Arial"/>
          <w:i/>
          <w:color w:val="00B050"/>
          <w:sz w:val="22"/>
          <w:szCs w:val="22"/>
        </w:rPr>
      </w:pPr>
    </w:p>
    <w:p w14:paraId="014C5BAE" w14:textId="07FE9B31" w:rsidR="003455CE" w:rsidRPr="00F95C8E" w:rsidRDefault="003455CE">
      <w:pPr>
        <w:widowControl w:val="0"/>
        <w:pBdr>
          <w:top w:val="nil"/>
          <w:left w:val="nil"/>
          <w:bottom w:val="nil"/>
          <w:right w:val="nil"/>
          <w:between w:val="nil"/>
        </w:pBdr>
        <w:tabs>
          <w:tab w:val="left" w:pos="2835"/>
          <w:tab w:val="left" w:pos="6237"/>
        </w:tabs>
        <w:ind w:left="2835" w:hanging="2835"/>
        <w:rPr>
          <w:rFonts w:ascii="Arial" w:eastAsia="Arial" w:hAnsi="Arial" w:cs="Arial"/>
        </w:rPr>
      </w:pPr>
      <w:r w:rsidRPr="00F95C8E">
        <w:rPr>
          <w:rFonts w:ascii="Arial" w:eastAsia="Arial" w:hAnsi="Arial" w:cs="Arial"/>
        </w:rPr>
        <w:t xml:space="preserve">Denominator.                     Means: </w:t>
      </w:r>
      <w:r w:rsidRPr="00F95C8E">
        <w:rPr>
          <w:rFonts w:ascii="Arial" w:hAnsi="Arial" w:cs="Arial"/>
          <w:color w:val="202124"/>
          <w:shd w:val="clear" w:color="auto" w:fill="FFFFFF"/>
        </w:rPr>
        <w:t>The number below the line in a fraction; a divisor.</w:t>
      </w:r>
    </w:p>
    <w:p w14:paraId="000000F7" w14:textId="77777777" w:rsidR="00042CCC" w:rsidRPr="00F95C8E" w:rsidRDefault="00042CCC">
      <w:pPr>
        <w:widowControl w:val="0"/>
        <w:pBdr>
          <w:top w:val="nil"/>
          <w:left w:val="nil"/>
          <w:bottom w:val="nil"/>
          <w:right w:val="nil"/>
          <w:between w:val="nil"/>
        </w:pBdr>
        <w:tabs>
          <w:tab w:val="left" w:pos="2835"/>
          <w:tab w:val="left" w:pos="6237"/>
          <w:tab w:val="left" w:pos="2790"/>
        </w:tabs>
        <w:ind w:left="2835" w:hanging="2835"/>
        <w:rPr>
          <w:rFonts w:ascii="Arial" w:eastAsia="Arial" w:hAnsi="Arial" w:cs="Arial"/>
          <w:color w:val="000000"/>
        </w:rPr>
      </w:pPr>
    </w:p>
    <w:p w14:paraId="000000F8" w14:textId="5D4EC4CA" w:rsidR="00042CCC" w:rsidRPr="00F95C8E" w:rsidRDefault="00F8117D">
      <w:pPr>
        <w:widowControl w:val="0"/>
        <w:pBdr>
          <w:top w:val="nil"/>
          <w:left w:val="nil"/>
          <w:bottom w:val="nil"/>
          <w:right w:val="nil"/>
          <w:between w:val="nil"/>
        </w:pBdr>
        <w:tabs>
          <w:tab w:val="left" w:pos="2835"/>
          <w:tab w:val="left" w:pos="6237"/>
        </w:tabs>
        <w:ind w:left="2835" w:hanging="2835"/>
        <w:rPr>
          <w:rFonts w:ascii="Arial" w:eastAsia="Arial" w:hAnsi="Arial" w:cs="Arial"/>
          <w:color w:val="000000"/>
        </w:rPr>
      </w:pPr>
      <w:r w:rsidRPr="00F95C8E">
        <w:rPr>
          <w:rFonts w:ascii="Arial" w:eastAsia="Arial" w:hAnsi="Arial" w:cs="Arial"/>
          <w:color w:val="000000"/>
        </w:rPr>
        <w:t>Consensus Group &amp;</w:t>
      </w:r>
      <w:r w:rsidR="003E4E09" w:rsidRPr="00F95C8E">
        <w:rPr>
          <w:rFonts w:ascii="Arial" w:eastAsia="Arial" w:hAnsi="Arial" w:cs="Arial"/>
          <w:color w:val="000000"/>
        </w:rPr>
        <w:t xml:space="preserve"> </w:t>
      </w:r>
      <w:r w:rsidRPr="00F95C8E">
        <w:rPr>
          <w:rFonts w:ascii="Arial" w:eastAsia="Arial" w:hAnsi="Arial" w:cs="Arial"/>
          <w:color w:val="000000"/>
        </w:rPr>
        <w:t xml:space="preserve">        </w:t>
      </w:r>
      <w:r w:rsidR="003E4E09" w:rsidRPr="00F95C8E">
        <w:rPr>
          <w:rFonts w:ascii="Arial" w:eastAsia="Arial" w:hAnsi="Arial" w:cs="Arial"/>
          <w:color w:val="000000"/>
        </w:rPr>
        <w:t xml:space="preserve">The </w:t>
      </w:r>
      <w:r w:rsidRPr="00F95C8E">
        <w:rPr>
          <w:rFonts w:ascii="Arial" w:eastAsia="Arial" w:hAnsi="Arial" w:cs="Arial"/>
          <w:color w:val="000000"/>
        </w:rPr>
        <w:t>Consensus/</w:t>
      </w:r>
      <w:r w:rsidR="003E4E09" w:rsidRPr="00F95C8E">
        <w:rPr>
          <w:rFonts w:ascii="Arial" w:eastAsia="Arial" w:hAnsi="Arial" w:cs="Arial"/>
          <w:color w:val="000000"/>
        </w:rPr>
        <w:t xml:space="preserve">Voting Members are GSRs and/or GSR (Alts.). </w:t>
      </w:r>
    </w:p>
    <w:p w14:paraId="000000F9" w14:textId="5E679E98" w:rsidR="00042CCC" w:rsidRPr="00F95C8E" w:rsidRDefault="00F8117D">
      <w:pPr>
        <w:widowControl w:val="0"/>
        <w:pBdr>
          <w:top w:val="nil"/>
          <w:left w:val="nil"/>
          <w:bottom w:val="nil"/>
          <w:right w:val="nil"/>
          <w:between w:val="nil"/>
        </w:pBdr>
        <w:tabs>
          <w:tab w:val="left" w:pos="2835"/>
          <w:tab w:val="left" w:pos="6237"/>
        </w:tabs>
        <w:ind w:left="2835" w:hanging="2835"/>
        <w:rPr>
          <w:rFonts w:ascii="Arial" w:eastAsia="Arial" w:hAnsi="Arial" w:cs="Arial"/>
          <w:color w:val="000000"/>
        </w:rPr>
      </w:pPr>
      <w:r w:rsidRPr="00F95C8E">
        <w:rPr>
          <w:rFonts w:ascii="Arial" w:eastAsia="Arial" w:hAnsi="Arial" w:cs="Arial"/>
          <w:color w:val="000000"/>
        </w:rPr>
        <w:t>Voting Members:</w:t>
      </w:r>
      <w:r w:rsidR="003E4E09" w:rsidRPr="00F95C8E">
        <w:rPr>
          <w:rFonts w:ascii="Arial" w:eastAsia="Arial" w:hAnsi="Arial" w:cs="Arial"/>
          <w:color w:val="000000"/>
        </w:rPr>
        <w:t xml:space="preserve">         </w:t>
      </w:r>
      <w:r w:rsidRPr="00F95C8E">
        <w:rPr>
          <w:rFonts w:ascii="Arial" w:eastAsia="Arial" w:hAnsi="Arial" w:cs="Arial"/>
          <w:color w:val="000000"/>
        </w:rPr>
        <w:t xml:space="preserve">      </w:t>
      </w:r>
      <w:r w:rsidR="003E4E09" w:rsidRPr="00F95C8E">
        <w:rPr>
          <w:rFonts w:ascii="Arial" w:eastAsia="Arial" w:hAnsi="Arial" w:cs="Arial"/>
          <w:color w:val="000000"/>
        </w:rPr>
        <w:t xml:space="preserve">Absent Country GSRs/GSR (Alts.) may vote as per clause 8, </w:t>
      </w:r>
      <w:r w:rsidR="003E4E09" w:rsidRPr="00F95C8E">
        <w:rPr>
          <w:rFonts w:ascii="Arial" w:eastAsia="Arial" w:hAnsi="Arial" w:cs="Arial"/>
          <w:color w:val="000000"/>
          <w:sz w:val="16"/>
          <w:szCs w:val="16"/>
        </w:rPr>
        <w:t xml:space="preserve">(“Including Absent Country GSRs in The Decision Making Process”, and “Country Group Policy Guidelines” as per APL </w:t>
      </w:r>
      <w:r w:rsidR="00E43F43" w:rsidRPr="00F95C8E">
        <w:rPr>
          <w:rFonts w:ascii="Arial" w:eastAsia="Arial" w:hAnsi="Arial" w:cs="Arial"/>
          <w:color w:val="000000"/>
          <w:sz w:val="16"/>
          <w:szCs w:val="16"/>
        </w:rPr>
        <w:t>Feb.2019</w:t>
      </w:r>
      <w:r w:rsidR="003E4E09" w:rsidRPr="00F95C8E">
        <w:rPr>
          <w:rFonts w:ascii="Arial" w:eastAsia="Arial" w:hAnsi="Arial" w:cs="Arial"/>
          <w:color w:val="000000"/>
          <w:sz w:val="16"/>
          <w:szCs w:val="16"/>
        </w:rPr>
        <w:t>.)</w:t>
      </w:r>
    </w:p>
    <w:p w14:paraId="000000FA" w14:textId="77777777" w:rsidR="00042CCC" w:rsidRPr="00F95C8E" w:rsidRDefault="00042CCC">
      <w:pPr>
        <w:widowControl w:val="0"/>
        <w:pBdr>
          <w:top w:val="nil"/>
          <w:left w:val="nil"/>
          <w:bottom w:val="nil"/>
          <w:right w:val="nil"/>
          <w:between w:val="nil"/>
        </w:pBdr>
        <w:tabs>
          <w:tab w:val="left" w:pos="2835"/>
          <w:tab w:val="left" w:pos="6237"/>
          <w:tab w:val="left" w:pos="2790"/>
        </w:tabs>
        <w:ind w:left="2835" w:hanging="2835"/>
        <w:rPr>
          <w:rFonts w:ascii="Arial" w:eastAsia="Arial" w:hAnsi="Arial" w:cs="Arial"/>
          <w:color w:val="000000"/>
        </w:rPr>
      </w:pPr>
    </w:p>
    <w:p w14:paraId="000000FB" w14:textId="77777777" w:rsidR="00042CCC" w:rsidRPr="00F95C8E" w:rsidRDefault="00042CCC">
      <w:pPr>
        <w:widowControl w:val="0"/>
        <w:pBdr>
          <w:top w:val="nil"/>
          <w:left w:val="nil"/>
          <w:bottom w:val="nil"/>
          <w:right w:val="nil"/>
          <w:between w:val="nil"/>
        </w:pBdr>
        <w:tabs>
          <w:tab w:val="left" w:pos="2835"/>
          <w:tab w:val="left" w:pos="6237"/>
          <w:tab w:val="left" w:pos="2790"/>
        </w:tabs>
        <w:ind w:left="2835" w:hanging="2835"/>
        <w:rPr>
          <w:rFonts w:ascii="Arial" w:eastAsia="Arial" w:hAnsi="Arial" w:cs="Arial"/>
          <w:color w:val="000000"/>
        </w:rPr>
      </w:pPr>
    </w:p>
    <w:p w14:paraId="000000FC" w14:textId="77B63EC6" w:rsidR="00042CCC" w:rsidRPr="00F95C8E" w:rsidRDefault="003E4E09">
      <w:pPr>
        <w:widowControl w:val="0"/>
        <w:pBdr>
          <w:top w:val="nil"/>
          <w:left w:val="nil"/>
          <w:bottom w:val="nil"/>
          <w:right w:val="nil"/>
          <w:between w:val="nil"/>
        </w:pBdr>
        <w:tabs>
          <w:tab w:val="left" w:pos="2835"/>
          <w:tab w:val="left" w:pos="6237"/>
          <w:tab w:val="left" w:pos="2790"/>
        </w:tabs>
        <w:ind w:left="2835" w:hanging="2835"/>
        <w:rPr>
          <w:rFonts w:ascii="Arial" w:eastAsia="Arial" w:hAnsi="Arial" w:cs="Arial"/>
          <w:color w:val="000000"/>
          <w:sz w:val="20"/>
          <w:szCs w:val="20"/>
        </w:rPr>
      </w:pPr>
      <w:r w:rsidRPr="00F95C8E">
        <w:rPr>
          <w:rFonts w:ascii="Arial" w:eastAsia="Arial" w:hAnsi="Arial" w:cs="Arial"/>
          <w:color w:val="000000"/>
        </w:rPr>
        <w:t>Removal from Quorum:</w:t>
      </w:r>
      <w:r w:rsidRPr="00F95C8E">
        <w:rPr>
          <w:rFonts w:ascii="Arial" w:eastAsia="Arial" w:hAnsi="Arial" w:cs="Arial"/>
          <w:color w:val="000000"/>
          <w:sz w:val="16"/>
          <w:szCs w:val="16"/>
        </w:rPr>
        <w:t xml:space="preserve">        </w:t>
      </w:r>
      <w:r w:rsidRPr="00F95C8E">
        <w:rPr>
          <w:rFonts w:ascii="Arial" w:eastAsia="Arial" w:hAnsi="Arial" w:cs="Arial"/>
          <w:color w:val="000000"/>
        </w:rPr>
        <w:t>A</w:t>
      </w:r>
      <w:r w:rsidRPr="00F95C8E">
        <w:rPr>
          <w:rFonts w:ascii="Arial" w:eastAsia="Arial" w:hAnsi="Arial" w:cs="Arial"/>
          <w:color w:val="000000"/>
          <w:sz w:val="16"/>
          <w:szCs w:val="16"/>
        </w:rPr>
        <w:t xml:space="preserve"> </w:t>
      </w:r>
      <w:r w:rsidRPr="00F95C8E">
        <w:rPr>
          <w:rFonts w:ascii="Arial" w:eastAsia="Arial" w:hAnsi="Arial" w:cs="Arial"/>
          <w:color w:val="000000"/>
        </w:rPr>
        <w:t>group shall b</w:t>
      </w:r>
      <w:r w:rsidR="00E43F43" w:rsidRPr="00F95C8E">
        <w:rPr>
          <w:rFonts w:ascii="Arial" w:eastAsia="Arial" w:hAnsi="Arial" w:cs="Arial"/>
          <w:color w:val="000000"/>
        </w:rPr>
        <w:t xml:space="preserve">e removed from the quorum denominator count </w:t>
      </w:r>
      <w:r w:rsidRPr="00F95C8E">
        <w:rPr>
          <w:rFonts w:ascii="Arial" w:eastAsia="Arial" w:hAnsi="Arial" w:cs="Arial"/>
          <w:color w:val="000000"/>
        </w:rPr>
        <w:t xml:space="preserve">after three (3) </w:t>
      </w:r>
      <w:r w:rsidRPr="00F95C8E">
        <w:rPr>
          <w:rFonts w:ascii="Arial" w:eastAsia="Arial" w:hAnsi="Arial" w:cs="Arial"/>
          <w:color w:val="00B050"/>
        </w:rPr>
        <w:t>*</w:t>
      </w:r>
      <w:r w:rsidRPr="00F95C8E">
        <w:rPr>
          <w:rFonts w:ascii="Arial" w:eastAsia="Arial" w:hAnsi="Arial" w:cs="Arial"/>
          <w:color w:val="000000"/>
        </w:rPr>
        <w:t xml:space="preserve"> consecutive non-attendances at the WAASC</w:t>
      </w:r>
      <w:r w:rsidRPr="00F95C8E">
        <w:rPr>
          <w:rFonts w:ascii="Arial" w:eastAsia="Arial" w:hAnsi="Arial" w:cs="Arial"/>
          <w:color w:val="FF0000"/>
        </w:rPr>
        <w:t>.</w:t>
      </w:r>
      <w:r w:rsidRPr="00F95C8E">
        <w:rPr>
          <w:rFonts w:ascii="Arial" w:eastAsia="Arial" w:hAnsi="Arial" w:cs="Arial"/>
          <w:color w:val="FF0000"/>
          <w:sz w:val="16"/>
          <w:szCs w:val="16"/>
        </w:rPr>
        <w:t xml:space="preserve"> (See APL; .conflicting policy)**</w:t>
      </w:r>
    </w:p>
    <w:p w14:paraId="000000FD" w14:textId="77777777" w:rsidR="00042CCC" w:rsidRPr="00F95C8E" w:rsidRDefault="00042CCC">
      <w:pPr>
        <w:widowControl w:val="0"/>
        <w:pBdr>
          <w:top w:val="nil"/>
          <w:left w:val="nil"/>
          <w:bottom w:val="nil"/>
          <w:right w:val="nil"/>
          <w:between w:val="nil"/>
        </w:pBdr>
        <w:tabs>
          <w:tab w:val="left" w:pos="2835"/>
          <w:tab w:val="left" w:pos="6237"/>
          <w:tab w:val="left" w:pos="2790"/>
        </w:tabs>
        <w:ind w:left="2835" w:hanging="2835"/>
        <w:rPr>
          <w:rFonts w:ascii="Arial" w:eastAsia="Arial" w:hAnsi="Arial" w:cs="Arial"/>
          <w:color w:val="FF0000"/>
          <w:sz w:val="16"/>
          <w:szCs w:val="16"/>
        </w:rPr>
      </w:pPr>
    </w:p>
    <w:p w14:paraId="000000FE" w14:textId="77777777" w:rsidR="00042CCC" w:rsidRPr="00F95C8E" w:rsidRDefault="003E4E09">
      <w:pPr>
        <w:widowControl w:val="0"/>
        <w:pBdr>
          <w:top w:val="nil"/>
          <w:left w:val="nil"/>
          <w:bottom w:val="nil"/>
          <w:right w:val="nil"/>
          <w:between w:val="nil"/>
        </w:pBdr>
        <w:tabs>
          <w:tab w:val="left" w:pos="2835"/>
          <w:tab w:val="left" w:pos="6237"/>
        </w:tabs>
        <w:ind w:left="2835" w:hanging="2835"/>
        <w:rPr>
          <w:rFonts w:ascii="Arial" w:eastAsia="Arial" w:hAnsi="Arial" w:cs="Arial"/>
          <w:color w:val="000000"/>
        </w:rPr>
      </w:pPr>
      <w:r w:rsidRPr="00F95C8E">
        <w:rPr>
          <w:rFonts w:ascii="Arial" w:eastAsia="Arial" w:hAnsi="Arial" w:cs="Arial"/>
          <w:color w:val="000000"/>
        </w:rPr>
        <w:t>Administrative Officer:       Means the same as in clause 2.1.</w:t>
      </w:r>
    </w:p>
    <w:p w14:paraId="000000FF" w14:textId="77777777" w:rsidR="00042CCC" w:rsidRPr="00F95C8E" w:rsidRDefault="00042CCC">
      <w:pPr>
        <w:widowControl w:val="0"/>
        <w:pBdr>
          <w:top w:val="nil"/>
          <w:left w:val="nil"/>
          <w:bottom w:val="nil"/>
          <w:right w:val="nil"/>
          <w:between w:val="nil"/>
        </w:pBdr>
        <w:tabs>
          <w:tab w:val="left" w:pos="2835"/>
          <w:tab w:val="left" w:pos="6237"/>
        </w:tabs>
        <w:rPr>
          <w:rFonts w:ascii="Arial" w:eastAsia="Arial" w:hAnsi="Arial" w:cs="Arial"/>
          <w:color w:val="000000"/>
        </w:rPr>
      </w:pPr>
    </w:p>
    <w:p w14:paraId="00000100" w14:textId="5D3BE151" w:rsidR="00042CCC" w:rsidRPr="00F95C8E" w:rsidRDefault="003E4E09">
      <w:pPr>
        <w:widowControl w:val="0"/>
        <w:pBdr>
          <w:top w:val="nil"/>
          <w:left w:val="nil"/>
          <w:bottom w:val="nil"/>
          <w:right w:val="nil"/>
          <w:between w:val="nil"/>
        </w:pBdr>
        <w:tabs>
          <w:tab w:val="left" w:pos="2835"/>
          <w:tab w:val="left" w:pos="6237"/>
        </w:tabs>
        <w:rPr>
          <w:rFonts w:ascii="Arial" w:eastAsia="Arial" w:hAnsi="Arial" w:cs="Arial"/>
          <w:color w:val="000000"/>
        </w:rPr>
      </w:pPr>
      <w:r w:rsidRPr="00F95C8E">
        <w:rPr>
          <w:rFonts w:ascii="Arial" w:eastAsia="Arial" w:hAnsi="Arial" w:cs="Arial"/>
          <w:color w:val="000000"/>
        </w:rPr>
        <w:t xml:space="preserve">Subcommittee </w:t>
      </w:r>
      <w:r w:rsidR="00795362" w:rsidRPr="00F95C8E">
        <w:rPr>
          <w:rFonts w:ascii="Arial" w:eastAsia="Arial" w:hAnsi="Arial" w:cs="Arial"/>
          <w:color w:val="000000"/>
        </w:rPr>
        <w:t xml:space="preserve">Facilitator:  </w:t>
      </w:r>
      <w:r w:rsidRPr="00F95C8E">
        <w:rPr>
          <w:rFonts w:ascii="Arial" w:eastAsia="Arial" w:hAnsi="Arial" w:cs="Arial"/>
          <w:color w:val="000000"/>
        </w:rPr>
        <w:t xml:space="preserve">Means the same as in clauses 2.2. </w:t>
      </w:r>
      <w:proofErr w:type="gramStart"/>
      <w:r w:rsidRPr="00F95C8E">
        <w:rPr>
          <w:rFonts w:ascii="Arial" w:eastAsia="Arial" w:hAnsi="Arial" w:cs="Arial"/>
          <w:color w:val="000000"/>
        </w:rPr>
        <w:t>and</w:t>
      </w:r>
      <w:proofErr w:type="gramEnd"/>
      <w:r w:rsidRPr="00F95C8E">
        <w:rPr>
          <w:rFonts w:ascii="Arial" w:eastAsia="Arial" w:hAnsi="Arial" w:cs="Arial"/>
          <w:color w:val="000000"/>
        </w:rPr>
        <w:t xml:space="preserve"> 2.3</w:t>
      </w:r>
    </w:p>
    <w:p w14:paraId="00000101" w14:textId="77777777" w:rsidR="00042CCC" w:rsidRPr="00F95C8E" w:rsidRDefault="00042CCC">
      <w:pPr>
        <w:widowControl w:val="0"/>
        <w:pBdr>
          <w:top w:val="nil"/>
          <w:left w:val="nil"/>
          <w:bottom w:val="nil"/>
          <w:right w:val="nil"/>
          <w:between w:val="nil"/>
        </w:pBdr>
        <w:tabs>
          <w:tab w:val="left" w:pos="2835"/>
          <w:tab w:val="left" w:pos="6237"/>
        </w:tabs>
        <w:rPr>
          <w:rFonts w:ascii="Arial" w:eastAsia="Arial" w:hAnsi="Arial" w:cs="Arial"/>
          <w:color w:val="000000"/>
        </w:rPr>
      </w:pPr>
    </w:p>
    <w:p w14:paraId="00000102" w14:textId="77777777" w:rsidR="00042CCC" w:rsidRPr="00F95C8E" w:rsidRDefault="00042CCC">
      <w:pPr>
        <w:widowControl w:val="0"/>
        <w:pBdr>
          <w:top w:val="nil"/>
          <w:left w:val="nil"/>
          <w:bottom w:val="nil"/>
          <w:right w:val="nil"/>
          <w:between w:val="nil"/>
        </w:pBdr>
        <w:tabs>
          <w:tab w:val="left" w:pos="2835"/>
          <w:tab w:val="left" w:pos="6237"/>
        </w:tabs>
        <w:rPr>
          <w:rFonts w:ascii="Arial" w:eastAsia="Arial" w:hAnsi="Arial" w:cs="Arial"/>
          <w:color w:val="000000"/>
        </w:rPr>
      </w:pPr>
    </w:p>
    <w:p w14:paraId="00000103" w14:textId="77777777" w:rsidR="00042CCC" w:rsidRPr="00F95C8E" w:rsidRDefault="00042CCC">
      <w:pPr>
        <w:widowControl w:val="0"/>
        <w:pBdr>
          <w:top w:val="nil"/>
          <w:left w:val="nil"/>
          <w:bottom w:val="nil"/>
          <w:right w:val="nil"/>
          <w:between w:val="nil"/>
        </w:pBdr>
        <w:tabs>
          <w:tab w:val="left" w:pos="2835"/>
          <w:tab w:val="left" w:pos="6237"/>
        </w:tabs>
        <w:rPr>
          <w:rFonts w:ascii="Arial" w:eastAsia="Arial" w:hAnsi="Arial" w:cs="Arial"/>
          <w:color w:val="000000"/>
        </w:rPr>
      </w:pPr>
    </w:p>
    <w:p w14:paraId="00000104" w14:textId="77777777" w:rsidR="00042CCC" w:rsidRPr="00F95C8E" w:rsidRDefault="003E4E09">
      <w:pPr>
        <w:keepNext/>
        <w:keepLines/>
        <w:widowControl w:val="0"/>
        <w:pBdr>
          <w:top w:val="nil"/>
          <w:left w:val="nil"/>
          <w:bottom w:val="nil"/>
          <w:right w:val="nil"/>
          <w:between w:val="nil"/>
        </w:pBdr>
        <w:rPr>
          <w:rFonts w:ascii="Arial" w:eastAsia="Arial" w:hAnsi="Arial" w:cs="Arial"/>
        </w:rPr>
      </w:pPr>
      <w:r w:rsidRPr="00F95C8E">
        <w:rPr>
          <w:rFonts w:ascii="Arial" w:eastAsia="Arial" w:hAnsi="Arial" w:cs="Arial"/>
        </w:rPr>
        <w:lastRenderedPageBreak/>
        <w:t xml:space="preserve">Consensus Based Decision Making (CBDM): *  </w:t>
      </w:r>
    </w:p>
    <w:p w14:paraId="00000105" w14:textId="77777777" w:rsidR="00042CCC" w:rsidRPr="00F95C8E" w:rsidRDefault="003E4E09">
      <w:pPr>
        <w:keepNext/>
        <w:keepLines/>
        <w:widowControl w:val="0"/>
        <w:pBdr>
          <w:top w:val="nil"/>
          <w:left w:val="nil"/>
          <w:bottom w:val="nil"/>
          <w:right w:val="nil"/>
          <w:between w:val="nil"/>
        </w:pBdr>
        <w:rPr>
          <w:rFonts w:ascii="Arial" w:eastAsia="Arial" w:hAnsi="Arial" w:cs="Arial"/>
        </w:rPr>
      </w:pPr>
      <w:r w:rsidRPr="00F95C8E">
        <w:rPr>
          <w:rFonts w:ascii="Arial" w:eastAsia="Arial" w:hAnsi="Arial" w:cs="Arial"/>
        </w:rPr>
        <w:t xml:space="preserve">                      </w:t>
      </w:r>
    </w:p>
    <w:p w14:paraId="00000106" w14:textId="34B5EC98" w:rsidR="00042CCC" w:rsidRPr="00F95C8E" w:rsidRDefault="003E4E09">
      <w:pPr>
        <w:keepNext/>
        <w:keepLines/>
        <w:widowControl w:val="0"/>
        <w:pBdr>
          <w:top w:val="nil"/>
          <w:left w:val="nil"/>
          <w:bottom w:val="nil"/>
          <w:right w:val="nil"/>
          <w:between w:val="nil"/>
        </w:pBdr>
        <w:ind w:left="2880"/>
        <w:rPr>
          <w:rFonts w:ascii="Arial" w:eastAsia="Arial" w:hAnsi="Arial" w:cs="Arial"/>
          <w:i/>
          <w:color w:val="FF0000"/>
        </w:rPr>
      </w:pPr>
      <w:r w:rsidRPr="00F95C8E">
        <w:rPr>
          <w:rFonts w:ascii="Arial" w:eastAsia="Arial" w:hAnsi="Arial" w:cs="Arial"/>
        </w:rPr>
        <w:t xml:space="preserve">The WAASC has agreed to adopt a form of decision making by consensus. CBDM is a process whereby a decision is made by agreement rather than by a simple majority vote. This process is used to encourage unity rather than division. Very simply, when a decision needs to be made by the committee the issue is presented and the </w:t>
      </w:r>
      <w:r w:rsidR="009A7E51" w:rsidRPr="00F95C8E">
        <w:rPr>
          <w:rFonts w:ascii="Arial" w:eastAsia="Arial" w:hAnsi="Arial" w:cs="Arial"/>
          <w:color w:val="000000"/>
        </w:rPr>
        <w:t>Facilitator</w:t>
      </w:r>
      <w:r w:rsidRPr="00F95C8E">
        <w:rPr>
          <w:rFonts w:ascii="Arial" w:eastAsia="Arial" w:hAnsi="Arial" w:cs="Arial"/>
        </w:rPr>
        <w:t xml:space="preserve"> will ask if there are any objections. If there are no objections then the decision is made by consensus and the next item of business can be attended to. If there are objections, then the issue is discussed until consensus is reached between the quorum members. When consensus can’t be reached the group stays with the previous decision on the subject, or does nothing if that is applicable. CBDM is not used for the election of trusted servants. Consensus is reached when 4/5 (80%) agree on a proposal. CBDM is explained in more detail in clause</w:t>
      </w:r>
      <w:r w:rsidR="009A7E51" w:rsidRPr="00F95C8E">
        <w:rPr>
          <w:rFonts w:ascii="Arial" w:eastAsia="Arial" w:hAnsi="Arial" w:cs="Arial"/>
        </w:rPr>
        <w:t>s</w:t>
      </w:r>
      <w:r w:rsidRPr="00F95C8E">
        <w:rPr>
          <w:rFonts w:ascii="Arial" w:eastAsia="Arial" w:hAnsi="Arial" w:cs="Arial"/>
        </w:rPr>
        <w:t xml:space="preserve"> 5</w:t>
      </w:r>
      <w:r w:rsidR="009A7E51" w:rsidRPr="00F95C8E">
        <w:rPr>
          <w:rFonts w:ascii="Arial" w:eastAsia="Arial" w:hAnsi="Arial" w:cs="Arial"/>
        </w:rPr>
        <w:t xml:space="preserve"> &amp; 6</w:t>
      </w:r>
      <w:r w:rsidRPr="00F95C8E">
        <w:rPr>
          <w:rFonts w:ascii="Arial" w:eastAsia="Arial" w:hAnsi="Arial" w:cs="Arial"/>
        </w:rPr>
        <w:t xml:space="preserve"> within this document.</w:t>
      </w:r>
      <w:r w:rsidRPr="00F95C8E">
        <w:rPr>
          <w:rFonts w:ascii="Arial" w:eastAsia="Arial" w:hAnsi="Arial" w:cs="Arial"/>
          <w:i/>
          <w:color w:val="000000"/>
        </w:rPr>
        <w:t xml:space="preserve"> </w:t>
      </w:r>
      <w:r w:rsidRPr="00F95C8E">
        <w:rPr>
          <w:rFonts w:ascii="Arial" w:eastAsia="Arial" w:hAnsi="Arial" w:cs="Arial"/>
          <w:i/>
          <w:color w:val="FF0000"/>
        </w:rPr>
        <w:t xml:space="preserve">* </w:t>
      </w:r>
      <w:proofErr w:type="gramStart"/>
      <w:r w:rsidRPr="00F95C8E">
        <w:rPr>
          <w:rFonts w:ascii="Arial" w:eastAsia="Arial" w:hAnsi="Arial" w:cs="Arial"/>
          <w:i/>
          <w:color w:val="FF0000"/>
          <w:sz w:val="20"/>
          <w:szCs w:val="20"/>
        </w:rPr>
        <w:t>threshold</w:t>
      </w:r>
      <w:proofErr w:type="gramEnd"/>
      <w:r w:rsidR="00E54F85" w:rsidRPr="00F95C8E">
        <w:rPr>
          <w:rFonts w:ascii="Arial" w:eastAsia="Arial" w:hAnsi="Arial" w:cs="Arial"/>
          <w:i/>
          <w:color w:val="FF0000"/>
          <w:sz w:val="20"/>
          <w:szCs w:val="20"/>
        </w:rPr>
        <w:t>? Complete Model explained in attachments</w:t>
      </w:r>
      <w:r w:rsidR="00E51BAA" w:rsidRPr="00F95C8E">
        <w:rPr>
          <w:rFonts w:ascii="Arial" w:eastAsia="Arial" w:hAnsi="Arial" w:cs="Arial"/>
          <w:i/>
          <w:color w:val="FF0000"/>
          <w:sz w:val="20"/>
          <w:szCs w:val="20"/>
        </w:rPr>
        <w:t xml:space="preserve"> yet to be completed.</w:t>
      </w:r>
    </w:p>
    <w:p w14:paraId="00000107" w14:textId="77BDD08A" w:rsidR="00042CCC" w:rsidRPr="00F95C8E" w:rsidRDefault="00A34B1B">
      <w:pPr>
        <w:keepNext/>
        <w:keepLines/>
        <w:widowControl w:val="0"/>
        <w:pBdr>
          <w:top w:val="nil"/>
          <w:left w:val="nil"/>
          <w:bottom w:val="nil"/>
          <w:right w:val="nil"/>
          <w:between w:val="nil"/>
        </w:pBdr>
        <w:rPr>
          <w:rFonts w:ascii="Arial" w:eastAsia="Arial" w:hAnsi="Arial" w:cs="Arial"/>
          <w:color w:val="FF0000"/>
        </w:rPr>
      </w:pPr>
      <w:r w:rsidRPr="00F95C8E">
        <w:rPr>
          <w:rFonts w:ascii="Arial" w:eastAsia="Arial" w:hAnsi="Arial" w:cs="Arial"/>
          <w:color w:val="FF0000"/>
        </w:rPr>
        <w:t>May need to be updated with new definitions</w:t>
      </w:r>
    </w:p>
    <w:p w14:paraId="00000108" w14:textId="77777777" w:rsidR="00042CCC" w:rsidRPr="008A7B27" w:rsidRDefault="003E4E09">
      <w:pPr>
        <w:widowControl w:val="0"/>
        <w:pBdr>
          <w:top w:val="nil"/>
          <w:left w:val="nil"/>
          <w:bottom w:val="nil"/>
          <w:right w:val="nil"/>
          <w:between w:val="nil"/>
        </w:pBdr>
        <w:spacing w:before="40" w:after="40"/>
        <w:rPr>
          <w:rFonts w:ascii="Arial" w:eastAsia="Arial" w:hAnsi="Arial" w:cs="Arial"/>
          <w:color w:val="000000"/>
          <w:highlight w:val="cyan"/>
          <w:shd w:val="clear" w:color="auto" w:fill="CCCCCC"/>
        </w:rPr>
      </w:pPr>
      <w:bookmarkStart w:id="0" w:name="_GoBack"/>
      <w:bookmarkEnd w:id="0"/>
      <w:r w:rsidRPr="008A7B27">
        <w:rPr>
          <w:rFonts w:ascii="Arial" w:eastAsia="Arial" w:hAnsi="Arial" w:cs="Arial"/>
          <w:b/>
          <w:i/>
          <w:color w:val="000000"/>
          <w:highlight w:val="cyan"/>
          <w:shd w:val="clear" w:color="auto" w:fill="CCCCCC"/>
        </w:rPr>
        <w:t>1                                         Members of the WAASC:</w:t>
      </w:r>
    </w:p>
    <w:p w14:paraId="00000109" w14:textId="63D7079B" w:rsidR="00042CCC" w:rsidRPr="008A7B27" w:rsidRDefault="003E4E09">
      <w:pPr>
        <w:widowControl w:val="0"/>
        <w:pBdr>
          <w:top w:val="nil"/>
          <w:left w:val="nil"/>
          <w:bottom w:val="nil"/>
          <w:right w:val="nil"/>
          <w:between w:val="nil"/>
        </w:pBdr>
        <w:tabs>
          <w:tab w:val="left" w:pos="2835"/>
          <w:tab w:val="left" w:pos="6237"/>
        </w:tabs>
        <w:spacing w:after="200"/>
        <w:ind w:left="2835" w:hanging="2835"/>
        <w:rPr>
          <w:rFonts w:ascii="Arial" w:eastAsia="Arial" w:hAnsi="Arial" w:cs="Arial"/>
          <w:color w:val="000000"/>
          <w:highlight w:val="cyan"/>
          <w:shd w:val="clear" w:color="auto" w:fill="CCCCCC"/>
        </w:rPr>
      </w:pPr>
      <w:r w:rsidRPr="008A7B27">
        <w:rPr>
          <w:rFonts w:ascii="Arial" w:eastAsia="Arial" w:hAnsi="Arial" w:cs="Arial"/>
          <w:color w:val="000000"/>
          <w:highlight w:val="cyan"/>
          <w:shd w:val="clear" w:color="auto" w:fill="CCCCCC"/>
        </w:rPr>
        <w:t>1.1</w:t>
      </w:r>
      <w:r w:rsidRPr="008A7B27">
        <w:rPr>
          <w:rFonts w:ascii="Arial" w:eastAsia="Arial" w:hAnsi="Arial" w:cs="Arial"/>
          <w:color w:val="000000"/>
          <w:highlight w:val="cyan"/>
          <w:shd w:val="clear" w:color="auto" w:fill="CCCCCC"/>
        </w:rPr>
        <w:tab/>
        <w:t>The Members of the WAASC are the GSRs and/or GSR (Alts.), The</w:t>
      </w:r>
      <w:r w:rsidRPr="008A7B27">
        <w:rPr>
          <w:color w:val="000000"/>
          <w:highlight w:val="cyan"/>
          <w:shd w:val="clear" w:color="auto" w:fill="CCCCCC"/>
        </w:rPr>
        <w:t xml:space="preserve"> </w:t>
      </w:r>
      <w:r w:rsidRPr="008A7B27">
        <w:rPr>
          <w:rFonts w:ascii="Arial" w:eastAsia="Arial" w:hAnsi="Arial" w:cs="Arial"/>
          <w:color w:val="000000"/>
          <w:highlight w:val="cyan"/>
          <w:shd w:val="clear" w:color="auto" w:fill="CCCCCC"/>
        </w:rPr>
        <w:t xml:space="preserve">Administrative Officers, and the Subcommittee </w:t>
      </w:r>
      <w:r w:rsidR="00DA7C5A" w:rsidRPr="008A7B27">
        <w:rPr>
          <w:rFonts w:ascii="Arial" w:eastAsia="Arial" w:hAnsi="Arial" w:cs="Arial"/>
          <w:color w:val="000000"/>
          <w:highlight w:val="cyan"/>
        </w:rPr>
        <w:t>Facilitators.</w:t>
      </w:r>
    </w:p>
    <w:p w14:paraId="0000010A" w14:textId="246AABD3" w:rsidR="00042CCC" w:rsidRPr="008A7B27" w:rsidRDefault="003E4E09">
      <w:pPr>
        <w:widowControl w:val="0"/>
        <w:pBdr>
          <w:top w:val="nil"/>
          <w:left w:val="nil"/>
          <w:bottom w:val="nil"/>
          <w:right w:val="nil"/>
          <w:between w:val="nil"/>
        </w:pBdr>
        <w:tabs>
          <w:tab w:val="left" w:pos="2835"/>
          <w:tab w:val="left" w:pos="6237"/>
        </w:tabs>
        <w:spacing w:after="200"/>
        <w:ind w:left="2835" w:hanging="2835"/>
        <w:rPr>
          <w:rFonts w:ascii="Arial" w:eastAsia="Arial" w:hAnsi="Arial" w:cs="Arial"/>
          <w:color w:val="FF0000"/>
          <w:sz w:val="16"/>
          <w:szCs w:val="16"/>
          <w:highlight w:val="cyan"/>
          <w:shd w:val="clear" w:color="auto" w:fill="B7B7B7"/>
        </w:rPr>
      </w:pPr>
      <w:r w:rsidRPr="008A7B27">
        <w:rPr>
          <w:rFonts w:ascii="Arial" w:eastAsia="Arial" w:hAnsi="Arial" w:cs="Arial"/>
          <w:color w:val="000000"/>
          <w:highlight w:val="cyan"/>
          <w:shd w:val="clear" w:color="auto" w:fill="CCCCCC"/>
        </w:rPr>
        <w:t xml:space="preserve">1.2                                     </w:t>
      </w:r>
      <w:r w:rsidRPr="008A7B27">
        <w:rPr>
          <w:rFonts w:ascii="Arial" w:eastAsia="Arial" w:hAnsi="Arial" w:cs="Arial"/>
          <w:color w:val="000000"/>
          <w:highlight w:val="cyan"/>
          <w:shd w:val="clear" w:color="auto" w:fill="CCCCCC"/>
        </w:rPr>
        <w:tab/>
        <w:t xml:space="preserve">Each GSR or GSR (Alt), Administrative Officer and Subcommittee </w:t>
      </w:r>
      <w:r w:rsidR="00DA7C5A" w:rsidRPr="008A7B27">
        <w:rPr>
          <w:rFonts w:ascii="Arial" w:eastAsia="Arial" w:hAnsi="Arial" w:cs="Arial"/>
          <w:color w:val="000000"/>
          <w:highlight w:val="cyan"/>
        </w:rPr>
        <w:t>Facilitator</w:t>
      </w:r>
      <w:r w:rsidRPr="008A7B27">
        <w:rPr>
          <w:rFonts w:ascii="Arial" w:eastAsia="Arial" w:hAnsi="Arial" w:cs="Arial"/>
          <w:color w:val="000000"/>
          <w:highlight w:val="cyan"/>
          <w:shd w:val="clear" w:color="auto" w:fill="CCCCCC"/>
        </w:rPr>
        <w:t xml:space="preserve"> shall attend all WAASC Meetings for the entirety of the meeting. </w:t>
      </w:r>
      <w:r w:rsidRPr="008A7B27">
        <w:rPr>
          <w:rFonts w:ascii="Arial" w:eastAsia="Arial" w:hAnsi="Arial" w:cs="Arial"/>
          <w:color w:val="000000"/>
          <w:sz w:val="20"/>
          <w:szCs w:val="20"/>
          <w:highlight w:val="cyan"/>
          <w:shd w:val="clear" w:color="auto" w:fill="CCCCCC"/>
        </w:rPr>
        <w:t xml:space="preserve">(See Clause 10.4.3 for possible actions due to 3 consecutive </w:t>
      </w:r>
      <w:r w:rsidRPr="008A7B27">
        <w:rPr>
          <w:rFonts w:ascii="Arial" w:eastAsia="Arial" w:hAnsi="Arial" w:cs="Arial"/>
          <w:color w:val="000000"/>
          <w:sz w:val="20"/>
          <w:szCs w:val="20"/>
          <w:highlight w:val="cyan"/>
          <w:shd w:val="clear" w:color="auto" w:fill="B7B7B7"/>
        </w:rPr>
        <w:t xml:space="preserve">non-attendances.) </w:t>
      </w:r>
      <w:r w:rsidRPr="008A7B27">
        <w:rPr>
          <w:rFonts w:ascii="Arial" w:eastAsia="Arial" w:hAnsi="Arial" w:cs="Arial"/>
          <w:color w:val="FF0000"/>
          <w:sz w:val="16"/>
          <w:szCs w:val="16"/>
          <w:highlight w:val="cyan"/>
          <w:shd w:val="clear" w:color="auto" w:fill="B7B7B7"/>
        </w:rPr>
        <w:t xml:space="preserve">(NP)  </w:t>
      </w:r>
      <w:r w:rsidRPr="008A7B27">
        <w:rPr>
          <w:rFonts w:ascii="Arial" w:eastAsia="Arial" w:hAnsi="Arial" w:cs="Arial"/>
          <w:color w:val="FF0000"/>
          <w:highlight w:val="cyan"/>
          <w:shd w:val="clear" w:color="auto" w:fill="B7B7B7"/>
        </w:rPr>
        <w:t xml:space="preserve">*  </w:t>
      </w:r>
      <w:r w:rsidRPr="008A7B27">
        <w:rPr>
          <w:rFonts w:ascii="Arial" w:eastAsia="Arial" w:hAnsi="Arial" w:cs="Arial"/>
          <w:color w:val="00B050"/>
          <w:highlight w:val="cyan"/>
          <w:shd w:val="clear" w:color="auto" w:fill="B7B7B7"/>
        </w:rPr>
        <w:t>*</w:t>
      </w:r>
    </w:p>
    <w:p w14:paraId="0000010B" w14:textId="77777777" w:rsidR="00042CCC" w:rsidRPr="008A7B27" w:rsidRDefault="003E4E09">
      <w:pPr>
        <w:widowControl w:val="0"/>
        <w:pBdr>
          <w:top w:val="nil"/>
          <w:left w:val="nil"/>
          <w:bottom w:val="nil"/>
          <w:right w:val="nil"/>
          <w:between w:val="nil"/>
        </w:pBdr>
        <w:tabs>
          <w:tab w:val="left" w:pos="2835"/>
          <w:tab w:val="left" w:pos="6237"/>
        </w:tabs>
        <w:ind w:left="2835" w:hanging="2835"/>
        <w:rPr>
          <w:color w:val="FF0000"/>
          <w:highlight w:val="cyan"/>
        </w:rPr>
      </w:pPr>
      <w:r w:rsidRPr="008A7B27">
        <w:rPr>
          <w:rFonts w:ascii="Arial" w:eastAsia="Arial" w:hAnsi="Arial" w:cs="Arial"/>
          <w:color w:val="000000"/>
          <w:highlight w:val="cyan"/>
          <w:shd w:val="clear" w:color="auto" w:fill="B7B7B7"/>
        </w:rPr>
        <w:t xml:space="preserve">1.2.1                                   If an Administrative Officer is unable to attend a WAASC meeting, an apology and their report shall be submitted to the Area Secretary prior to the meeting. </w:t>
      </w:r>
      <w:r w:rsidRPr="008A7B27">
        <w:rPr>
          <w:color w:val="000000"/>
          <w:highlight w:val="cyan"/>
        </w:rPr>
        <w:t xml:space="preserve"> </w:t>
      </w:r>
      <w:r w:rsidRPr="008A7B27">
        <w:rPr>
          <w:color w:val="FF0000"/>
          <w:highlight w:val="cyan"/>
        </w:rPr>
        <w:t>*</w:t>
      </w:r>
    </w:p>
    <w:p w14:paraId="0000010C" w14:textId="77777777" w:rsidR="00042CCC" w:rsidRPr="008A7B27" w:rsidRDefault="00042CCC">
      <w:pPr>
        <w:widowControl w:val="0"/>
        <w:pBdr>
          <w:top w:val="nil"/>
          <w:left w:val="nil"/>
          <w:bottom w:val="nil"/>
          <w:right w:val="nil"/>
          <w:between w:val="nil"/>
        </w:pBdr>
        <w:tabs>
          <w:tab w:val="left" w:pos="2835"/>
          <w:tab w:val="left" w:pos="6237"/>
        </w:tabs>
        <w:ind w:left="2835" w:hanging="2835"/>
        <w:rPr>
          <w:color w:val="FF0000"/>
          <w:highlight w:val="cyan"/>
        </w:rPr>
      </w:pPr>
    </w:p>
    <w:p w14:paraId="0000010D" w14:textId="77777777" w:rsidR="00042CCC" w:rsidRPr="008A7B27" w:rsidRDefault="003E4E09">
      <w:pPr>
        <w:widowControl w:val="0"/>
        <w:pBdr>
          <w:top w:val="nil"/>
          <w:left w:val="nil"/>
          <w:bottom w:val="nil"/>
          <w:right w:val="nil"/>
          <w:between w:val="nil"/>
        </w:pBdr>
        <w:tabs>
          <w:tab w:val="left" w:pos="2835"/>
          <w:tab w:val="left" w:pos="6237"/>
        </w:tabs>
        <w:ind w:left="2835" w:hanging="2835"/>
        <w:rPr>
          <w:rFonts w:ascii="Arial" w:eastAsia="Arial" w:hAnsi="Arial" w:cs="Arial"/>
          <w:color w:val="000000"/>
          <w:highlight w:val="cyan"/>
          <w:shd w:val="clear" w:color="auto" w:fill="999999"/>
        </w:rPr>
      </w:pPr>
      <w:r w:rsidRPr="008A7B27">
        <w:rPr>
          <w:rFonts w:ascii="Arial" w:eastAsia="Arial" w:hAnsi="Arial" w:cs="Arial"/>
          <w:color w:val="000000"/>
          <w:highlight w:val="cyan"/>
          <w:shd w:val="clear" w:color="auto" w:fill="999999"/>
        </w:rPr>
        <w:t xml:space="preserve">1.2.2                                  Administrative Officers shall also attend all WAASC Administrative Subcommittee Meetings for the entirety of the meeting. If unable to attend then, the same apology and reporting requirements apply as in clause 1.2.1. </w:t>
      </w:r>
      <w:r w:rsidRPr="008A7B27">
        <w:rPr>
          <w:rFonts w:ascii="Arial" w:eastAsia="Arial" w:hAnsi="Arial" w:cs="Arial"/>
          <w:color w:val="FF0000"/>
          <w:highlight w:val="cyan"/>
          <w:shd w:val="clear" w:color="auto" w:fill="999999"/>
        </w:rPr>
        <w:t>*</w:t>
      </w:r>
      <w:r w:rsidRPr="008A7B27">
        <w:rPr>
          <w:rFonts w:ascii="Arial" w:eastAsia="Arial" w:hAnsi="Arial" w:cs="Arial"/>
          <w:color w:val="000000"/>
          <w:highlight w:val="cyan"/>
          <w:shd w:val="clear" w:color="auto" w:fill="999999"/>
        </w:rPr>
        <w:t xml:space="preserve"> </w:t>
      </w:r>
    </w:p>
    <w:p w14:paraId="0000010E" w14:textId="77777777" w:rsidR="00042CCC" w:rsidRPr="008A7B27" w:rsidRDefault="00042CCC">
      <w:pPr>
        <w:widowControl w:val="0"/>
        <w:pBdr>
          <w:top w:val="nil"/>
          <w:left w:val="nil"/>
          <w:bottom w:val="nil"/>
          <w:right w:val="nil"/>
          <w:between w:val="nil"/>
        </w:pBdr>
        <w:tabs>
          <w:tab w:val="left" w:pos="2835"/>
          <w:tab w:val="left" w:pos="6237"/>
        </w:tabs>
        <w:ind w:left="2835" w:hanging="2835"/>
        <w:rPr>
          <w:rFonts w:ascii="Arial" w:eastAsia="Arial" w:hAnsi="Arial" w:cs="Arial"/>
          <w:highlight w:val="cyan"/>
          <w:shd w:val="clear" w:color="auto" w:fill="999999"/>
        </w:rPr>
      </w:pPr>
    </w:p>
    <w:p w14:paraId="0000010F" w14:textId="23702EE9" w:rsidR="00042CCC" w:rsidRPr="008A7B27" w:rsidRDefault="003E4E09">
      <w:pPr>
        <w:widowControl w:val="0"/>
        <w:pBdr>
          <w:top w:val="nil"/>
          <w:left w:val="nil"/>
          <w:bottom w:val="nil"/>
          <w:right w:val="nil"/>
          <w:between w:val="nil"/>
        </w:pBdr>
        <w:tabs>
          <w:tab w:val="left" w:pos="2835"/>
          <w:tab w:val="left" w:pos="6237"/>
        </w:tabs>
        <w:spacing w:after="200"/>
        <w:ind w:left="2835" w:hanging="2835"/>
        <w:rPr>
          <w:rFonts w:ascii="Arial" w:eastAsia="Arial" w:hAnsi="Arial" w:cs="Arial"/>
          <w:color w:val="FF0000"/>
          <w:highlight w:val="cyan"/>
        </w:rPr>
      </w:pPr>
      <w:r w:rsidRPr="008A7B27">
        <w:rPr>
          <w:rFonts w:ascii="Arial" w:eastAsia="Arial" w:hAnsi="Arial" w:cs="Arial"/>
          <w:color w:val="000000"/>
          <w:highlight w:val="cyan"/>
          <w:shd w:val="clear" w:color="auto" w:fill="999999"/>
        </w:rPr>
        <w:t xml:space="preserve">1.2.3                                  If a Subcommittee </w:t>
      </w:r>
      <w:r w:rsidR="00DA7C5A" w:rsidRPr="008A7B27">
        <w:rPr>
          <w:rFonts w:ascii="Arial" w:eastAsia="Arial" w:hAnsi="Arial" w:cs="Arial"/>
          <w:color w:val="000000"/>
          <w:highlight w:val="cyan"/>
        </w:rPr>
        <w:t>Facilitator</w:t>
      </w:r>
      <w:r w:rsidRPr="008A7B27">
        <w:rPr>
          <w:rFonts w:ascii="Arial" w:eastAsia="Arial" w:hAnsi="Arial" w:cs="Arial"/>
          <w:color w:val="000000"/>
          <w:highlight w:val="cyan"/>
          <w:shd w:val="clear" w:color="auto" w:fill="999999"/>
        </w:rPr>
        <w:t xml:space="preserve"> is unable to attend a WAASC Meeting they shall nominate a member of their subcommittee to convey their apologies, present their report and answer questions</w:t>
      </w:r>
      <w:r w:rsidRPr="008A7B27">
        <w:rPr>
          <w:rFonts w:ascii="Arial" w:eastAsia="Arial" w:hAnsi="Arial" w:cs="Arial"/>
          <w:color w:val="000000"/>
          <w:sz w:val="16"/>
          <w:szCs w:val="16"/>
          <w:highlight w:val="cyan"/>
          <w:shd w:val="clear" w:color="auto" w:fill="999999"/>
        </w:rPr>
        <w:t>.</w:t>
      </w:r>
      <w:r w:rsidRPr="008A7B27">
        <w:rPr>
          <w:rFonts w:ascii="Arial" w:eastAsia="Arial" w:hAnsi="Arial" w:cs="Arial"/>
          <w:color w:val="000000"/>
          <w:sz w:val="16"/>
          <w:szCs w:val="16"/>
          <w:highlight w:val="cyan"/>
        </w:rPr>
        <w:t xml:space="preserve"> </w:t>
      </w:r>
      <w:r w:rsidRPr="008A7B27">
        <w:rPr>
          <w:rFonts w:ascii="Arial" w:eastAsia="Arial" w:hAnsi="Arial" w:cs="Arial"/>
          <w:color w:val="FF0000"/>
          <w:sz w:val="16"/>
          <w:szCs w:val="16"/>
          <w:highlight w:val="cyan"/>
        </w:rPr>
        <w:t xml:space="preserve">(Connect to policy re non-attendance. NP to be drafted)     </w:t>
      </w:r>
      <w:r w:rsidRPr="008A7B27">
        <w:rPr>
          <w:rFonts w:ascii="Arial" w:eastAsia="Arial" w:hAnsi="Arial" w:cs="Arial"/>
          <w:color w:val="FF0000"/>
          <w:highlight w:val="cyan"/>
        </w:rPr>
        <w:t>*</w:t>
      </w:r>
    </w:p>
    <w:p w14:paraId="00000110" w14:textId="0E02E79C" w:rsidR="00042CCC" w:rsidRPr="008A7B27" w:rsidRDefault="003E4E09">
      <w:pPr>
        <w:widowControl w:val="0"/>
        <w:pBdr>
          <w:top w:val="nil"/>
          <w:left w:val="nil"/>
          <w:bottom w:val="nil"/>
          <w:right w:val="nil"/>
          <w:between w:val="nil"/>
        </w:pBdr>
        <w:tabs>
          <w:tab w:val="left" w:pos="2835"/>
          <w:tab w:val="left" w:pos="6237"/>
        </w:tabs>
        <w:rPr>
          <w:rFonts w:ascii="Arial" w:eastAsia="Arial" w:hAnsi="Arial" w:cs="Arial"/>
          <w:b/>
          <w:i/>
          <w:color w:val="000000"/>
          <w:highlight w:val="cyan"/>
          <w:shd w:val="clear" w:color="auto" w:fill="B7B7B7"/>
        </w:rPr>
      </w:pPr>
      <w:r w:rsidRPr="008A7B27">
        <w:rPr>
          <w:rFonts w:ascii="Arial" w:eastAsia="Arial" w:hAnsi="Arial" w:cs="Arial"/>
          <w:b/>
          <w:i/>
          <w:color w:val="000000"/>
          <w:highlight w:val="cyan"/>
        </w:rPr>
        <w:t>2</w:t>
      </w:r>
      <w:r w:rsidRPr="008A7B27">
        <w:rPr>
          <w:rFonts w:ascii="Arial" w:eastAsia="Arial" w:hAnsi="Arial" w:cs="Arial"/>
          <w:b/>
          <w:i/>
          <w:color w:val="000000"/>
          <w:highlight w:val="cyan"/>
          <w:shd w:val="clear" w:color="auto" w:fill="B7B7B7"/>
        </w:rPr>
        <w:t xml:space="preserve">.0 </w:t>
      </w:r>
      <w:r w:rsidRPr="008A7B27">
        <w:rPr>
          <w:rFonts w:ascii="Arial" w:eastAsia="Arial" w:hAnsi="Arial" w:cs="Arial"/>
          <w:b/>
          <w:i/>
          <w:color w:val="000000"/>
          <w:highlight w:val="cyan"/>
          <w:shd w:val="clear" w:color="auto" w:fill="B7B7B7"/>
        </w:rPr>
        <w:tab/>
        <w:t>Administrative Officers</w:t>
      </w:r>
      <w:r w:rsidRPr="008A7B27">
        <w:rPr>
          <w:b/>
          <w:i/>
          <w:color w:val="000000"/>
          <w:highlight w:val="cyan"/>
          <w:shd w:val="clear" w:color="auto" w:fill="B7B7B7"/>
        </w:rPr>
        <w:t xml:space="preserve"> </w:t>
      </w:r>
      <w:r w:rsidRPr="008A7B27">
        <w:rPr>
          <w:rFonts w:ascii="Arial" w:eastAsia="Arial" w:hAnsi="Arial" w:cs="Arial"/>
          <w:b/>
          <w:i/>
          <w:color w:val="000000"/>
          <w:highlight w:val="cyan"/>
          <w:shd w:val="clear" w:color="auto" w:fill="B7B7B7"/>
        </w:rPr>
        <w:t xml:space="preserve">and Subcommittee </w:t>
      </w:r>
      <w:r w:rsidR="00B71713" w:rsidRPr="008A7B27">
        <w:rPr>
          <w:rFonts w:ascii="Arial" w:eastAsia="Arial" w:hAnsi="Arial" w:cs="Arial"/>
          <w:b/>
          <w:i/>
          <w:color w:val="000000"/>
          <w:highlight w:val="cyan"/>
        </w:rPr>
        <w:t>Facilitators</w:t>
      </w:r>
      <w:r w:rsidRPr="008A7B27">
        <w:rPr>
          <w:rFonts w:ascii="Arial" w:eastAsia="Arial" w:hAnsi="Arial" w:cs="Arial"/>
          <w:b/>
          <w:i/>
          <w:color w:val="000000"/>
          <w:highlight w:val="cyan"/>
          <w:shd w:val="clear" w:color="auto" w:fill="B7B7B7"/>
        </w:rPr>
        <w:t xml:space="preserve">: </w:t>
      </w:r>
    </w:p>
    <w:p w14:paraId="00000111" w14:textId="77777777" w:rsidR="00042CCC" w:rsidRPr="008A7B27" w:rsidRDefault="003E4E09">
      <w:pPr>
        <w:widowControl w:val="0"/>
        <w:pBdr>
          <w:top w:val="nil"/>
          <w:left w:val="nil"/>
          <w:bottom w:val="nil"/>
          <w:right w:val="nil"/>
          <w:between w:val="nil"/>
        </w:pBdr>
        <w:tabs>
          <w:tab w:val="left" w:pos="2835"/>
          <w:tab w:val="left" w:pos="6237"/>
        </w:tabs>
        <w:ind w:left="2835" w:hanging="2835"/>
        <w:rPr>
          <w:rFonts w:ascii="Arial" w:eastAsia="Arial" w:hAnsi="Arial" w:cs="Arial"/>
          <w:i/>
          <w:color w:val="000000"/>
          <w:highlight w:val="cyan"/>
          <w:shd w:val="clear" w:color="auto" w:fill="B7B7B7"/>
        </w:rPr>
      </w:pPr>
      <w:r w:rsidRPr="008A7B27">
        <w:rPr>
          <w:rFonts w:ascii="Arial" w:eastAsia="Arial" w:hAnsi="Arial" w:cs="Arial"/>
          <w:color w:val="000000"/>
          <w:highlight w:val="cyan"/>
          <w:shd w:val="clear" w:color="auto" w:fill="B7B7B7"/>
        </w:rPr>
        <w:t>2.1</w:t>
      </w:r>
      <w:r w:rsidRPr="008A7B27">
        <w:rPr>
          <w:rFonts w:ascii="Arial" w:eastAsia="Arial" w:hAnsi="Arial" w:cs="Arial"/>
          <w:color w:val="000000"/>
          <w:highlight w:val="cyan"/>
          <w:shd w:val="clear" w:color="auto" w:fill="B7B7B7"/>
        </w:rPr>
        <w:tab/>
      </w:r>
      <w:r w:rsidRPr="008A7B27">
        <w:rPr>
          <w:rFonts w:ascii="Arial" w:eastAsia="Arial" w:hAnsi="Arial" w:cs="Arial"/>
          <w:i/>
          <w:color w:val="000000"/>
          <w:highlight w:val="cyan"/>
          <w:shd w:val="clear" w:color="auto" w:fill="B7B7B7"/>
        </w:rPr>
        <w:t>The Administrative Officers of The WAASC are the;</w:t>
      </w:r>
    </w:p>
    <w:p w14:paraId="00000112" w14:textId="77777777" w:rsidR="00042CCC" w:rsidRPr="008A7B27" w:rsidRDefault="00042CCC">
      <w:pPr>
        <w:widowControl w:val="0"/>
        <w:pBdr>
          <w:top w:val="nil"/>
          <w:left w:val="nil"/>
          <w:bottom w:val="nil"/>
          <w:right w:val="nil"/>
          <w:between w:val="nil"/>
        </w:pBdr>
        <w:tabs>
          <w:tab w:val="left" w:pos="2835"/>
          <w:tab w:val="left" w:pos="6237"/>
        </w:tabs>
        <w:ind w:left="2835" w:hanging="2835"/>
        <w:rPr>
          <w:rFonts w:ascii="Arial" w:eastAsia="Arial" w:hAnsi="Arial" w:cs="Arial"/>
          <w:i/>
          <w:highlight w:val="cyan"/>
          <w:shd w:val="clear" w:color="auto" w:fill="B7B7B7"/>
        </w:rPr>
      </w:pPr>
    </w:p>
    <w:p w14:paraId="00000113" w14:textId="363B7449" w:rsidR="00042CCC" w:rsidRPr="008A7B27" w:rsidRDefault="003E4E09">
      <w:pPr>
        <w:widowControl w:val="0"/>
        <w:pBdr>
          <w:top w:val="nil"/>
          <w:left w:val="nil"/>
          <w:bottom w:val="nil"/>
          <w:right w:val="nil"/>
          <w:between w:val="nil"/>
        </w:pBdr>
        <w:tabs>
          <w:tab w:val="left" w:pos="2835"/>
          <w:tab w:val="left" w:pos="6237"/>
        </w:tabs>
        <w:ind w:left="2835" w:hanging="2835"/>
        <w:rPr>
          <w:rFonts w:ascii="Arial" w:eastAsia="Arial" w:hAnsi="Arial" w:cs="Arial"/>
          <w:color w:val="000000"/>
          <w:highlight w:val="cyan"/>
          <w:shd w:val="clear" w:color="auto" w:fill="B7B7B7"/>
        </w:rPr>
      </w:pPr>
      <w:r w:rsidRPr="008A7B27">
        <w:rPr>
          <w:rFonts w:ascii="Arial" w:eastAsia="Arial" w:hAnsi="Arial" w:cs="Arial"/>
          <w:color w:val="000000"/>
          <w:highlight w:val="cyan"/>
          <w:shd w:val="clear" w:color="auto" w:fill="B7B7B7"/>
        </w:rPr>
        <w:t xml:space="preserve">2.1.1                                   Area </w:t>
      </w:r>
      <w:r w:rsidR="00B71713" w:rsidRPr="008A7B27">
        <w:rPr>
          <w:rFonts w:ascii="Arial" w:eastAsia="Arial" w:hAnsi="Arial" w:cs="Arial"/>
          <w:color w:val="000000"/>
          <w:highlight w:val="cyan"/>
        </w:rPr>
        <w:t>Facilitator</w:t>
      </w:r>
      <w:r w:rsidRPr="008A7B27">
        <w:rPr>
          <w:rFonts w:ascii="Arial" w:eastAsia="Arial" w:hAnsi="Arial" w:cs="Arial"/>
          <w:color w:val="000000"/>
          <w:highlight w:val="cyan"/>
          <w:shd w:val="clear" w:color="auto" w:fill="B7B7B7"/>
        </w:rPr>
        <w:t>.</w:t>
      </w:r>
    </w:p>
    <w:p w14:paraId="00000114" w14:textId="2FABCF1A" w:rsidR="00042CCC" w:rsidRPr="008A7B27" w:rsidRDefault="003E4E09">
      <w:pPr>
        <w:widowControl w:val="0"/>
        <w:pBdr>
          <w:top w:val="nil"/>
          <w:left w:val="nil"/>
          <w:bottom w:val="nil"/>
          <w:right w:val="nil"/>
          <w:between w:val="nil"/>
        </w:pBdr>
        <w:tabs>
          <w:tab w:val="left" w:pos="2835"/>
          <w:tab w:val="left" w:pos="6237"/>
        </w:tabs>
        <w:ind w:left="2835" w:hanging="2835"/>
        <w:rPr>
          <w:rFonts w:ascii="Arial" w:eastAsia="Arial" w:hAnsi="Arial" w:cs="Arial"/>
          <w:color w:val="000000"/>
          <w:highlight w:val="cyan"/>
          <w:shd w:val="clear" w:color="auto" w:fill="B7B7B7"/>
        </w:rPr>
      </w:pPr>
      <w:r w:rsidRPr="008A7B27">
        <w:rPr>
          <w:rFonts w:ascii="Arial" w:eastAsia="Arial" w:hAnsi="Arial" w:cs="Arial"/>
          <w:color w:val="000000"/>
          <w:highlight w:val="cyan"/>
          <w:shd w:val="clear" w:color="auto" w:fill="B7B7B7"/>
        </w:rPr>
        <w:t xml:space="preserve">2.1.2 </w:t>
      </w:r>
      <w:r w:rsidRPr="008A7B27">
        <w:rPr>
          <w:rFonts w:ascii="Arial" w:eastAsia="Arial" w:hAnsi="Arial" w:cs="Arial"/>
          <w:color w:val="000000"/>
          <w:highlight w:val="cyan"/>
          <w:shd w:val="clear" w:color="auto" w:fill="B7B7B7"/>
        </w:rPr>
        <w:tab/>
        <w:t xml:space="preserve">Area </w:t>
      </w:r>
      <w:r w:rsidR="00B71713" w:rsidRPr="008A7B27">
        <w:rPr>
          <w:rFonts w:ascii="Arial" w:eastAsia="Arial" w:hAnsi="Arial" w:cs="Arial"/>
          <w:color w:val="000000"/>
          <w:highlight w:val="cyan"/>
          <w:shd w:val="clear" w:color="auto" w:fill="B7B7B7"/>
        </w:rPr>
        <w:t>Co-</w:t>
      </w:r>
      <w:r w:rsidR="00B71713" w:rsidRPr="008A7B27">
        <w:rPr>
          <w:rFonts w:ascii="Arial" w:eastAsia="Arial" w:hAnsi="Arial" w:cs="Arial"/>
          <w:color w:val="000000"/>
          <w:highlight w:val="cyan"/>
        </w:rPr>
        <w:t>Facilitator</w:t>
      </w:r>
      <w:r w:rsidRPr="008A7B27">
        <w:rPr>
          <w:rFonts w:ascii="Arial" w:eastAsia="Arial" w:hAnsi="Arial" w:cs="Arial"/>
          <w:color w:val="000000"/>
          <w:highlight w:val="cyan"/>
          <w:shd w:val="clear" w:color="auto" w:fill="B7B7B7"/>
        </w:rPr>
        <w:t>.</w:t>
      </w:r>
    </w:p>
    <w:p w14:paraId="00000115" w14:textId="77777777" w:rsidR="00042CCC" w:rsidRPr="008A7B27" w:rsidRDefault="003E4E09">
      <w:pPr>
        <w:widowControl w:val="0"/>
        <w:pBdr>
          <w:top w:val="nil"/>
          <w:left w:val="nil"/>
          <w:bottom w:val="nil"/>
          <w:right w:val="nil"/>
          <w:between w:val="nil"/>
        </w:pBdr>
        <w:tabs>
          <w:tab w:val="left" w:pos="2835"/>
          <w:tab w:val="left" w:pos="6237"/>
        </w:tabs>
        <w:ind w:left="2835" w:hanging="2835"/>
        <w:rPr>
          <w:rFonts w:ascii="Arial" w:eastAsia="Arial" w:hAnsi="Arial" w:cs="Arial"/>
          <w:color w:val="FF0000"/>
          <w:highlight w:val="cyan"/>
          <w:shd w:val="clear" w:color="auto" w:fill="B7B7B7"/>
        </w:rPr>
      </w:pPr>
      <w:r w:rsidRPr="008A7B27">
        <w:rPr>
          <w:rFonts w:ascii="Arial" w:eastAsia="Arial" w:hAnsi="Arial" w:cs="Arial"/>
          <w:color w:val="000000"/>
          <w:highlight w:val="cyan"/>
          <w:shd w:val="clear" w:color="auto" w:fill="B7B7B7"/>
        </w:rPr>
        <w:t xml:space="preserve">2.1.3 </w:t>
      </w:r>
      <w:r w:rsidRPr="008A7B27">
        <w:rPr>
          <w:rFonts w:ascii="Arial" w:eastAsia="Arial" w:hAnsi="Arial" w:cs="Arial"/>
          <w:color w:val="000000"/>
          <w:highlight w:val="cyan"/>
          <w:shd w:val="clear" w:color="auto" w:fill="B7B7B7"/>
        </w:rPr>
        <w:tab/>
        <w:t xml:space="preserve">Area Secretary. </w:t>
      </w:r>
      <w:r w:rsidRPr="008A7B27">
        <w:rPr>
          <w:rFonts w:ascii="Arial" w:eastAsia="Arial" w:hAnsi="Arial" w:cs="Arial"/>
          <w:color w:val="00B050"/>
          <w:highlight w:val="cyan"/>
          <w:shd w:val="clear" w:color="auto" w:fill="B7B7B7"/>
        </w:rPr>
        <w:t xml:space="preserve">* </w:t>
      </w:r>
      <w:r w:rsidRPr="008A7B27">
        <w:rPr>
          <w:rFonts w:ascii="Arial" w:eastAsia="Arial" w:hAnsi="Arial" w:cs="Arial"/>
          <w:color w:val="FF0000"/>
          <w:highlight w:val="cyan"/>
          <w:shd w:val="clear" w:color="auto" w:fill="B7B7B7"/>
        </w:rPr>
        <w:t>*</w:t>
      </w:r>
    </w:p>
    <w:p w14:paraId="00000116" w14:textId="77777777" w:rsidR="00042CCC" w:rsidRPr="008A7B27" w:rsidRDefault="003E4E09">
      <w:pPr>
        <w:widowControl w:val="0"/>
        <w:pBdr>
          <w:top w:val="nil"/>
          <w:left w:val="nil"/>
          <w:bottom w:val="nil"/>
          <w:right w:val="nil"/>
          <w:between w:val="nil"/>
        </w:pBdr>
        <w:tabs>
          <w:tab w:val="left" w:pos="2835"/>
          <w:tab w:val="left" w:pos="6237"/>
        </w:tabs>
        <w:ind w:left="2835" w:hanging="2835"/>
        <w:rPr>
          <w:rFonts w:ascii="Arial" w:eastAsia="Arial" w:hAnsi="Arial" w:cs="Arial"/>
          <w:color w:val="000000"/>
          <w:highlight w:val="cyan"/>
          <w:shd w:val="clear" w:color="auto" w:fill="B7B7B7"/>
        </w:rPr>
      </w:pPr>
      <w:r w:rsidRPr="008A7B27">
        <w:rPr>
          <w:rFonts w:ascii="Arial" w:eastAsia="Arial" w:hAnsi="Arial" w:cs="Arial"/>
          <w:color w:val="000000"/>
          <w:highlight w:val="cyan"/>
          <w:shd w:val="clear" w:color="auto" w:fill="B7B7B7"/>
        </w:rPr>
        <w:t>2.1.4                                  Area Secretary (Alt.).</w:t>
      </w:r>
    </w:p>
    <w:p w14:paraId="00000117" w14:textId="77777777" w:rsidR="00042CCC" w:rsidRPr="008A7B27" w:rsidRDefault="003E4E09">
      <w:pPr>
        <w:widowControl w:val="0"/>
        <w:pBdr>
          <w:top w:val="nil"/>
          <w:left w:val="nil"/>
          <w:bottom w:val="nil"/>
          <w:right w:val="nil"/>
          <w:between w:val="nil"/>
        </w:pBdr>
        <w:tabs>
          <w:tab w:val="left" w:pos="2835"/>
          <w:tab w:val="left" w:pos="6237"/>
        </w:tabs>
        <w:ind w:left="2835" w:hanging="2835"/>
        <w:rPr>
          <w:rFonts w:ascii="Arial" w:eastAsia="Arial" w:hAnsi="Arial" w:cs="Arial"/>
          <w:color w:val="FF0000"/>
          <w:highlight w:val="cyan"/>
          <w:shd w:val="clear" w:color="auto" w:fill="B7B7B7"/>
        </w:rPr>
      </w:pPr>
      <w:r w:rsidRPr="008A7B27">
        <w:rPr>
          <w:rFonts w:ascii="Arial" w:eastAsia="Arial" w:hAnsi="Arial" w:cs="Arial"/>
          <w:color w:val="000000"/>
          <w:highlight w:val="cyan"/>
          <w:shd w:val="clear" w:color="auto" w:fill="B7B7B7"/>
        </w:rPr>
        <w:lastRenderedPageBreak/>
        <w:t xml:space="preserve">2.1.5 </w:t>
      </w:r>
      <w:r w:rsidRPr="008A7B27">
        <w:rPr>
          <w:rFonts w:ascii="Arial" w:eastAsia="Arial" w:hAnsi="Arial" w:cs="Arial"/>
          <w:color w:val="000000"/>
          <w:highlight w:val="cyan"/>
          <w:shd w:val="clear" w:color="auto" w:fill="B7B7B7"/>
        </w:rPr>
        <w:tab/>
        <w:t xml:space="preserve">Area Treasurer. </w:t>
      </w:r>
      <w:r w:rsidRPr="008A7B27">
        <w:rPr>
          <w:rFonts w:ascii="Arial" w:eastAsia="Arial" w:hAnsi="Arial" w:cs="Arial"/>
          <w:color w:val="00B050"/>
          <w:highlight w:val="cyan"/>
          <w:shd w:val="clear" w:color="auto" w:fill="B7B7B7"/>
        </w:rPr>
        <w:t xml:space="preserve">* </w:t>
      </w:r>
      <w:r w:rsidRPr="008A7B27">
        <w:rPr>
          <w:rFonts w:ascii="Arial" w:eastAsia="Arial" w:hAnsi="Arial" w:cs="Arial"/>
          <w:color w:val="FF0000"/>
          <w:highlight w:val="cyan"/>
          <w:shd w:val="clear" w:color="auto" w:fill="B7B7B7"/>
        </w:rPr>
        <w:t>*</w:t>
      </w:r>
    </w:p>
    <w:p w14:paraId="00000118" w14:textId="77777777" w:rsidR="00042CCC" w:rsidRPr="008A7B27" w:rsidRDefault="003E4E09">
      <w:pPr>
        <w:widowControl w:val="0"/>
        <w:pBdr>
          <w:top w:val="nil"/>
          <w:left w:val="nil"/>
          <w:bottom w:val="nil"/>
          <w:right w:val="nil"/>
          <w:between w:val="nil"/>
        </w:pBdr>
        <w:tabs>
          <w:tab w:val="left" w:pos="2835"/>
          <w:tab w:val="left" w:pos="6237"/>
        </w:tabs>
        <w:ind w:left="2835" w:hanging="2835"/>
        <w:rPr>
          <w:rFonts w:ascii="Arial" w:eastAsia="Arial" w:hAnsi="Arial" w:cs="Arial"/>
          <w:color w:val="000000"/>
          <w:highlight w:val="cyan"/>
          <w:shd w:val="clear" w:color="auto" w:fill="B7B7B7"/>
        </w:rPr>
      </w:pPr>
      <w:r w:rsidRPr="008A7B27">
        <w:rPr>
          <w:rFonts w:ascii="Arial" w:eastAsia="Arial" w:hAnsi="Arial" w:cs="Arial"/>
          <w:color w:val="000000"/>
          <w:highlight w:val="cyan"/>
          <w:shd w:val="clear" w:color="auto" w:fill="B7B7B7"/>
        </w:rPr>
        <w:t>2.1.6                                  Area Treasurer (Alt.).</w:t>
      </w:r>
    </w:p>
    <w:p w14:paraId="00000119" w14:textId="77777777" w:rsidR="00042CCC" w:rsidRPr="008A7B27" w:rsidRDefault="003E4E09">
      <w:pPr>
        <w:widowControl w:val="0"/>
        <w:pBdr>
          <w:top w:val="nil"/>
          <w:left w:val="nil"/>
          <w:bottom w:val="nil"/>
          <w:right w:val="nil"/>
          <w:between w:val="nil"/>
        </w:pBdr>
        <w:tabs>
          <w:tab w:val="left" w:pos="2835"/>
          <w:tab w:val="left" w:pos="6237"/>
        </w:tabs>
        <w:ind w:left="2835" w:hanging="2835"/>
        <w:rPr>
          <w:rFonts w:ascii="Arial" w:eastAsia="Arial" w:hAnsi="Arial" w:cs="Arial"/>
          <w:color w:val="000000"/>
          <w:highlight w:val="cyan"/>
          <w:shd w:val="clear" w:color="auto" w:fill="B7B7B7"/>
        </w:rPr>
      </w:pPr>
      <w:r w:rsidRPr="008A7B27">
        <w:rPr>
          <w:rFonts w:ascii="Arial" w:eastAsia="Arial" w:hAnsi="Arial" w:cs="Arial"/>
          <w:color w:val="000000"/>
          <w:highlight w:val="cyan"/>
          <w:shd w:val="clear" w:color="auto" w:fill="B7B7B7"/>
        </w:rPr>
        <w:t>2.1.7                                  Area Archivist.</w:t>
      </w:r>
    </w:p>
    <w:p w14:paraId="0000011A" w14:textId="77777777" w:rsidR="00042CCC" w:rsidRPr="008A7B27" w:rsidRDefault="003E4E09">
      <w:pPr>
        <w:widowControl w:val="0"/>
        <w:pBdr>
          <w:top w:val="nil"/>
          <w:left w:val="nil"/>
          <w:bottom w:val="nil"/>
          <w:right w:val="nil"/>
          <w:between w:val="nil"/>
        </w:pBdr>
        <w:tabs>
          <w:tab w:val="left" w:pos="2835"/>
          <w:tab w:val="left" w:pos="6237"/>
        </w:tabs>
        <w:ind w:left="2835" w:hanging="2835"/>
        <w:rPr>
          <w:rFonts w:ascii="Arial" w:eastAsia="Arial" w:hAnsi="Arial" w:cs="Arial"/>
          <w:color w:val="000000"/>
          <w:highlight w:val="cyan"/>
          <w:shd w:val="clear" w:color="auto" w:fill="B7B7B7"/>
        </w:rPr>
      </w:pPr>
      <w:r w:rsidRPr="008A7B27">
        <w:rPr>
          <w:rFonts w:ascii="Arial" w:eastAsia="Arial" w:hAnsi="Arial" w:cs="Arial"/>
          <w:color w:val="000000"/>
          <w:highlight w:val="cyan"/>
          <w:shd w:val="clear" w:color="auto" w:fill="B7B7B7"/>
        </w:rPr>
        <w:t>2.1.8                                  Area Archivist (Alt)</w:t>
      </w:r>
    </w:p>
    <w:p w14:paraId="673AA9C1" w14:textId="2340F858" w:rsidR="00756D17" w:rsidRPr="008A7B27" w:rsidRDefault="00756D17">
      <w:pPr>
        <w:widowControl w:val="0"/>
        <w:pBdr>
          <w:top w:val="nil"/>
          <w:left w:val="nil"/>
          <w:bottom w:val="nil"/>
          <w:right w:val="nil"/>
          <w:between w:val="nil"/>
        </w:pBdr>
        <w:tabs>
          <w:tab w:val="left" w:pos="2835"/>
          <w:tab w:val="left" w:pos="6237"/>
        </w:tabs>
        <w:ind w:left="2835" w:hanging="2835"/>
        <w:rPr>
          <w:rFonts w:ascii="Arial" w:eastAsia="Arial" w:hAnsi="Arial" w:cs="Arial"/>
          <w:color w:val="000000"/>
          <w:highlight w:val="cyan"/>
          <w:shd w:val="clear" w:color="auto" w:fill="B7B7B7"/>
        </w:rPr>
      </w:pPr>
      <w:r w:rsidRPr="008A7B27">
        <w:rPr>
          <w:rFonts w:ascii="Arial" w:eastAsia="Arial" w:hAnsi="Arial" w:cs="Arial"/>
          <w:color w:val="000000"/>
          <w:highlight w:val="cyan"/>
          <w:shd w:val="clear" w:color="auto" w:fill="B7B7B7"/>
        </w:rPr>
        <w:t>2.1.9                                   Policy Subcommittee Facilitator</w:t>
      </w:r>
    </w:p>
    <w:p w14:paraId="0000011B" w14:textId="7AFE374E" w:rsidR="00042CCC" w:rsidRPr="008A7B27" w:rsidRDefault="003E4E09">
      <w:pPr>
        <w:widowControl w:val="0"/>
        <w:pBdr>
          <w:top w:val="nil"/>
          <w:left w:val="nil"/>
          <w:bottom w:val="nil"/>
          <w:right w:val="nil"/>
          <w:between w:val="nil"/>
        </w:pBdr>
        <w:tabs>
          <w:tab w:val="left" w:pos="2835"/>
          <w:tab w:val="left" w:pos="6237"/>
        </w:tabs>
        <w:rPr>
          <w:rFonts w:ascii="Arial" w:eastAsia="Arial" w:hAnsi="Arial" w:cs="Arial"/>
          <w:color w:val="000000"/>
          <w:highlight w:val="cyan"/>
          <w:shd w:val="clear" w:color="auto" w:fill="B7B7B7"/>
        </w:rPr>
      </w:pPr>
      <w:r w:rsidRPr="008A7B27">
        <w:rPr>
          <w:rFonts w:ascii="Arial" w:eastAsia="Arial" w:hAnsi="Arial" w:cs="Arial"/>
          <w:color w:val="000000"/>
          <w:highlight w:val="cyan"/>
          <w:shd w:val="clear" w:color="auto" w:fill="B7B7B7"/>
        </w:rPr>
        <w:t>2.1.</w:t>
      </w:r>
      <w:r w:rsidR="00756D17" w:rsidRPr="008A7B27">
        <w:rPr>
          <w:rFonts w:ascii="Arial" w:eastAsia="Arial" w:hAnsi="Arial" w:cs="Arial"/>
          <w:color w:val="000000"/>
          <w:highlight w:val="cyan"/>
          <w:shd w:val="clear" w:color="auto" w:fill="B7B7B7"/>
        </w:rPr>
        <w:t>10</w:t>
      </w:r>
      <w:r w:rsidRPr="008A7B27">
        <w:rPr>
          <w:rFonts w:ascii="Arial" w:eastAsia="Arial" w:hAnsi="Arial" w:cs="Arial"/>
          <w:color w:val="000000"/>
          <w:highlight w:val="cyan"/>
          <w:shd w:val="clear" w:color="auto" w:fill="B7B7B7"/>
        </w:rPr>
        <w:t xml:space="preserve"> </w:t>
      </w:r>
      <w:r w:rsidRPr="008A7B27">
        <w:rPr>
          <w:rFonts w:ascii="Arial" w:eastAsia="Arial" w:hAnsi="Arial" w:cs="Arial"/>
          <w:color w:val="000000"/>
          <w:highlight w:val="cyan"/>
          <w:shd w:val="clear" w:color="auto" w:fill="B7B7B7"/>
        </w:rPr>
        <w:tab/>
        <w:t>Regional Committee Member (RCM).</w:t>
      </w:r>
    </w:p>
    <w:p w14:paraId="0000011C" w14:textId="631AC529" w:rsidR="00042CCC" w:rsidRPr="008A7B27" w:rsidRDefault="003E4E09">
      <w:pPr>
        <w:widowControl w:val="0"/>
        <w:pBdr>
          <w:top w:val="nil"/>
          <w:left w:val="nil"/>
          <w:bottom w:val="nil"/>
          <w:right w:val="nil"/>
          <w:between w:val="nil"/>
        </w:pBdr>
        <w:tabs>
          <w:tab w:val="left" w:pos="2835"/>
          <w:tab w:val="left" w:pos="6237"/>
        </w:tabs>
        <w:ind w:left="2835" w:hanging="2835"/>
        <w:rPr>
          <w:rFonts w:ascii="Arial" w:eastAsia="Arial" w:hAnsi="Arial" w:cs="Arial"/>
          <w:color w:val="000000"/>
          <w:highlight w:val="cyan"/>
          <w:shd w:val="clear" w:color="auto" w:fill="B7B7B7"/>
        </w:rPr>
      </w:pPr>
      <w:r w:rsidRPr="008A7B27">
        <w:rPr>
          <w:rFonts w:ascii="Arial" w:eastAsia="Arial" w:hAnsi="Arial" w:cs="Arial"/>
          <w:color w:val="000000"/>
          <w:highlight w:val="cyan"/>
          <w:shd w:val="clear" w:color="auto" w:fill="B7B7B7"/>
        </w:rPr>
        <w:t>2.1.1</w:t>
      </w:r>
      <w:r w:rsidR="00756D17" w:rsidRPr="008A7B27">
        <w:rPr>
          <w:rFonts w:ascii="Arial" w:eastAsia="Arial" w:hAnsi="Arial" w:cs="Arial"/>
          <w:color w:val="000000"/>
          <w:highlight w:val="cyan"/>
          <w:shd w:val="clear" w:color="auto" w:fill="B7B7B7"/>
        </w:rPr>
        <w:t>1</w:t>
      </w:r>
      <w:r w:rsidRPr="008A7B27">
        <w:rPr>
          <w:rFonts w:ascii="Arial" w:eastAsia="Arial" w:hAnsi="Arial" w:cs="Arial"/>
          <w:color w:val="000000"/>
          <w:highlight w:val="cyan"/>
          <w:shd w:val="clear" w:color="auto" w:fill="B7B7B7"/>
        </w:rPr>
        <w:tab/>
        <w:t>Regional Committee Member Alternate. RCM (Alt).</w:t>
      </w:r>
    </w:p>
    <w:p w14:paraId="0000011D" w14:textId="5108132B" w:rsidR="00042CCC" w:rsidRPr="008A7B27" w:rsidRDefault="003E4E09">
      <w:pPr>
        <w:widowControl w:val="0"/>
        <w:pBdr>
          <w:top w:val="nil"/>
          <w:left w:val="nil"/>
          <w:bottom w:val="nil"/>
          <w:right w:val="nil"/>
          <w:between w:val="nil"/>
        </w:pBdr>
        <w:tabs>
          <w:tab w:val="left" w:pos="2835"/>
          <w:tab w:val="left" w:pos="6237"/>
        </w:tabs>
        <w:ind w:left="2835" w:hanging="2835"/>
        <w:rPr>
          <w:rFonts w:ascii="Arial" w:eastAsia="Arial" w:hAnsi="Arial" w:cs="Arial"/>
          <w:color w:val="000000"/>
          <w:highlight w:val="cyan"/>
        </w:rPr>
      </w:pPr>
      <w:r w:rsidRPr="008A7B27">
        <w:rPr>
          <w:rFonts w:ascii="Arial" w:eastAsia="Arial" w:hAnsi="Arial" w:cs="Arial"/>
          <w:color w:val="000000"/>
          <w:highlight w:val="cyan"/>
          <w:shd w:val="clear" w:color="auto" w:fill="B7B7B7"/>
        </w:rPr>
        <w:tab/>
        <w:t>These members comprise the “Administrative Subcommittee.”</w:t>
      </w:r>
      <w:r w:rsidRPr="008A7B27">
        <w:rPr>
          <w:rFonts w:ascii="Arial" w:eastAsia="Arial" w:hAnsi="Arial" w:cs="Arial"/>
          <w:color w:val="000000"/>
          <w:highlight w:val="cyan"/>
        </w:rPr>
        <w:t xml:space="preserve">  </w:t>
      </w:r>
    </w:p>
    <w:p w14:paraId="0000011E" w14:textId="0A9E8BA0" w:rsidR="00042CCC" w:rsidRPr="008A7B27" w:rsidRDefault="003E4E09">
      <w:pPr>
        <w:widowControl w:val="0"/>
        <w:pBdr>
          <w:top w:val="nil"/>
          <w:left w:val="nil"/>
          <w:bottom w:val="nil"/>
          <w:right w:val="nil"/>
          <w:between w:val="nil"/>
        </w:pBdr>
        <w:tabs>
          <w:tab w:val="left" w:pos="2835"/>
          <w:tab w:val="left" w:pos="6237"/>
        </w:tabs>
        <w:spacing w:before="240"/>
        <w:jc w:val="both"/>
        <w:rPr>
          <w:rFonts w:ascii="Arial" w:eastAsia="Arial" w:hAnsi="Arial" w:cs="Arial"/>
          <w:i/>
          <w:color w:val="000000"/>
          <w:highlight w:val="cyan"/>
          <w:shd w:val="clear" w:color="auto" w:fill="B7B7B7"/>
        </w:rPr>
      </w:pPr>
      <w:r w:rsidRPr="008A7B27">
        <w:rPr>
          <w:rFonts w:ascii="Arial" w:eastAsia="Arial" w:hAnsi="Arial" w:cs="Arial"/>
          <w:color w:val="000000"/>
          <w:highlight w:val="cyan"/>
          <w:shd w:val="clear" w:color="auto" w:fill="B7B7B7"/>
        </w:rPr>
        <w:t>2.2</w:t>
      </w:r>
      <w:r w:rsidRPr="008A7B27">
        <w:rPr>
          <w:rFonts w:ascii="Arial" w:eastAsia="Arial" w:hAnsi="Arial" w:cs="Arial"/>
          <w:color w:val="000000"/>
          <w:highlight w:val="cyan"/>
          <w:shd w:val="clear" w:color="auto" w:fill="B7B7B7"/>
        </w:rPr>
        <w:tab/>
      </w:r>
      <w:r w:rsidRPr="008A7B27">
        <w:rPr>
          <w:rFonts w:ascii="Arial" w:eastAsia="Arial" w:hAnsi="Arial" w:cs="Arial"/>
          <w:i/>
          <w:color w:val="000000"/>
          <w:highlight w:val="cyan"/>
          <w:shd w:val="clear" w:color="auto" w:fill="B7B7B7"/>
        </w:rPr>
        <w:t xml:space="preserve">The Standing Subcommittee </w:t>
      </w:r>
      <w:r w:rsidR="007A2F04" w:rsidRPr="008A7B27">
        <w:rPr>
          <w:rFonts w:ascii="Arial" w:eastAsia="Arial" w:hAnsi="Arial" w:cs="Arial"/>
          <w:i/>
          <w:color w:val="000000"/>
          <w:highlight w:val="cyan"/>
        </w:rPr>
        <w:t>Facilitators</w:t>
      </w:r>
      <w:r w:rsidRPr="008A7B27">
        <w:rPr>
          <w:rFonts w:ascii="Arial" w:eastAsia="Arial" w:hAnsi="Arial" w:cs="Arial"/>
          <w:i/>
          <w:color w:val="000000"/>
          <w:highlight w:val="cyan"/>
          <w:shd w:val="clear" w:color="auto" w:fill="B7B7B7"/>
        </w:rPr>
        <w:t xml:space="preserve"> are the;</w:t>
      </w:r>
    </w:p>
    <w:p w14:paraId="0000011F" w14:textId="1FB5EAA6" w:rsidR="00042CCC" w:rsidRPr="008A7B27" w:rsidRDefault="003E4E09">
      <w:pPr>
        <w:widowControl w:val="0"/>
        <w:pBdr>
          <w:top w:val="nil"/>
          <w:left w:val="nil"/>
          <w:bottom w:val="nil"/>
          <w:right w:val="nil"/>
          <w:between w:val="nil"/>
        </w:pBdr>
        <w:tabs>
          <w:tab w:val="left" w:pos="2835"/>
          <w:tab w:val="left" w:pos="6237"/>
        </w:tabs>
        <w:jc w:val="both"/>
        <w:rPr>
          <w:rFonts w:ascii="Arial" w:eastAsia="Arial" w:hAnsi="Arial" w:cs="Arial"/>
          <w:color w:val="000000"/>
          <w:highlight w:val="cyan"/>
          <w:shd w:val="clear" w:color="auto" w:fill="B7B7B7"/>
        </w:rPr>
      </w:pPr>
      <w:r w:rsidRPr="008A7B27">
        <w:rPr>
          <w:rFonts w:ascii="Arial" w:eastAsia="Arial" w:hAnsi="Arial" w:cs="Arial"/>
          <w:color w:val="000000"/>
          <w:highlight w:val="cyan"/>
          <w:shd w:val="clear" w:color="auto" w:fill="B7B7B7"/>
        </w:rPr>
        <w:t xml:space="preserve">2.2.1  </w:t>
      </w:r>
      <w:r w:rsidRPr="008A7B27">
        <w:rPr>
          <w:rFonts w:ascii="Arial" w:eastAsia="Arial" w:hAnsi="Arial" w:cs="Arial"/>
          <w:color w:val="000000"/>
          <w:highlight w:val="cyan"/>
          <w:shd w:val="clear" w:color="auto" w:fill="B7B7B7"/>
        </w:rPr>
        <w:tab/>
        <w:t xml:space="preserve">Administrative </w:t>
      </w:r>
      <w:r w:rsidR="007A2F04" w:rsidRPr="008A7B27">
        <w:rPr>
          <w:rFonts w:ascii="Arial" w:eastAsia="Arial" w:hAnsi="Arial" w:cs="Arial"/>
          <w:color w:val="000000"/>
          <w:highlight w:val="cyan"/>
        </w:rPr>
        <w:t>Facilitator</w:t>
      </w:r>
      <w:r w:rsidRPr="008A7B27">
        <w:rPr>
          <w:rFonts w:ascii="Arial" w:eastAsia="Arial" w:hAnsi="Arial" w:cs="Arial"/>
          <w:color w:val="000000"/>
          <w:highlight w:val="cyan"/>
          <w:shd w:val="clear" w:color="auto" w:fill="B7B7B7"/>
        </w:rPr>
        <w:t>.</w:t>
      </w:r>
    </w:p>
    <w:p w14:paraId="00000120" w14:textId="2C734948" w:rsidR="00042CCC" w:rsidRPr="008A7B27" w:rsidRDefault="003E4E09">
      <w:pPr>
        <w:widowControl w:val="0"/>
        <w:pBdr>
          <w:top w:val="nil"/>
          <w:left w:val="nil"/>
          <w:bottom w:val="nil"/>
          <w:right w:val="nil"/>
          <w:between w:val="nil"/>
        </w:pBdr>
        <w:tabs>
          <w:tab w:val="left" w:pos="2835"/>
          <w:tab w:val="left" w:pos="6237"/>
        </w:tabs>
        <w:ind w:left="2835" w:hanging="2835"/>
        <w:jc w:val="both"/>
        <w:rPr>
          <w:rFonts w:ascii="Arial" w:eastAsia="Arial" w:hAnsi="Arial" w:cs="Arial"/>
          <w:color w:val="000000"/>
          <w:highlight w:val="cyan"/>
          <w:shd w:val="clear" w:color="auto" w:fill="B7B7B7"/>
        </w:rPr>
      </w:pPr>
      <w:r w:rsidRPr="008A7B27">
        <w:rPr>
          <w:rFonts w:ascii="Arial" w:eastAsia="Arial" w:hAnsi="Arial" w:cs="Arial"/>
          <w:color w:val="000000"/>
          <w:highlight w:val="cyan"/>
          <w:shd w:val="clear" w:color="auto" w:fill="B7B7B7"/>
        </w:rPr>
        <w:t xml:space="preserve">2.2.2 </w:t>
      </w:r>
      <w:r w:rsidRPr="008A7B27">
        <w:rPr>
          <w:rFonts w:ascii="Arial" w:eastAsia="Arial" w:hAnsi="Arial" w:cs="Arial"/>
          <w:color w:val="000000"/>
          <w:highlight w:val="cyan"/>
          <w:shd w:val="clear" w:color="auto" w:fill="B7B7B7"/>
        </w:rPr>
        <w:tab/>
        <w:t xml:space="preserve">Hospitals and Institutions </w:t>
      </w:r>
      <w:r w:rsidR="007A2F04" w:rsidRPr="008A7B27">
        <w:rPr>
          <w:rFonts w:ascii="Arial" w:eastAsia="Arial" w:hAnsi="Arial" w:cs="Arial"/>
          <w:color w:val="000000"/>
          <w:highlight w:val="cyan"/>
        </w:rPr>
        <w:t>Facilitator</w:t>
      </w:r>
      <w:r w:rsidRPr="008A7B27">
        <w:rPr>
          <w:rFonts w:ascii="Arial" w:eastAsia="Arial" w:hAnsi="Arial" w:cs="Arial"/>
          <w:color w:val="000000"/>
          <w:highlight w:val="cyan"/>
          <w:shd w:val="clear" w:color="auto" w:fill="B7B7B7"/>
        </w:rPr>
        <w:t>.</w:t>
      </w:r>
    </w:p>
    <w:p w14:paraId="00000121" w14:textId="5576798E" w:rsidR="00042CCC" w:rsidRPr="008A7B27" w:rsidRDefault="003E4E09">
      <w:pPr>
        <w:widowControl w:val="0"/>
        <w:pBdr>
          <w:top w:val="nil"/>
          <w:left w:val="nil"/>
          <w:bottom w:val="nil"/>
          <w:right w:val="nil"/>
          <w:between w:val="nil"/>
        </w:pBdr>
        <w:tabs>
          <w:tab w:val="left" w:pos="2835"/>
          <w:tab w:val="left" w:pos="6237"/>
        </w:tabs>
        <w:ind w:left="2835" w:hanging="2835"/>
        <w:jc w:val="both"/>
        <w:rPr>
          <w:rFonts w:ascii="Arial" w:eastAsia="Arial" w:hAnsi="Arial" w:cs="Arial"/>
          <w:color w:val="000000"/>
          <w:highlight w:val="cyan"/>
          <w:shd w:val="clear" w:color="auto" w:fill="B7B7B7"/>
        </w:rPr>
      </w:pPr>
      <w:r w:rsidRPr="008A7B27">
        <w:rPr>
          <w:rFonts w:ascii="Arial" w:eastAsia="Arial" w:hAnsi="Arial" w:cs="Arial"/>
          <w:color w:val="000000"/>
          <w:highlight w:val="cyan"/>
          <w:shd w:val="clear" w:color="auto" w:fill="B7B7B7"/>
        </w:rPr>
        <w:t xml:space="preserve">2.2.3 </w:t>
      </w:r>
      <w:r w:rsidRPr="008A7B27">
        <w:rPr>
          <w:rFonts w:ascii="Arial" w:eastAsia="Arial" w:hAnsi="Arial" w:cs="Arial"/>
          <w:color w:val="000000"/>
          <w:highlight w:val="cyan"/>
          <w:shd w:val="clear" w:color="auto" w:fill="B7B7B7"/>
        </w:rPr>
        <w:tab/>
        <w:t xml:space="preserve">Public Information </w:t>
      </w:r>
      <w:r w:rsidR="007A2F04" w:rsidRPr="008A7B27">
        <w:rPr>
          <w:rFonts w:ascii="Arial" w:eastAsia="Arial" w:hAnsi="Arial" w:cs="Arial"/>
          <w:color w:val="000000"/>
          <w:highlight w:val="cyan"/>
        </w:rPr>
        <w:t>Facilitator</w:t>
      </w:r>
      <w:r w:rsidRPr="008A7B27">
        <w:rPr>
          <w:rFonts w:ascii="Arial" w:eastAsia="Arial" w:hAnsi="Arial" w:cs="Arial"/>
          <w:color w:val="000000"/>
          <w:highlight w:val="cyan"/>
          <w:shd w:val="clear" w:color="auto" w:fill="B7B7B7"/>
        </w:rPr>
        <w:t>.</w:t>
      </w:r>
    </w:p>
    <w:p w14:paraId="00000122" w14:textId="202857F9" w:rsidR="00042CCC" w:rsidRPr="008A7B27" w:rsidRDefault="003E4E09">
      <w:pPr>
        <w:widowControl w:val="0"/>
        <w:pBdr>
          <w:top w:val="nil"/>
          <w:left w:val="nil"/>
          <w:bottom w:val="nil"/>
          <w:right w:val="nil"/>
          <w:between w:val="nil"/>
        </w:pBdr>
        <w:tabs>
          <w:tab w:val="left" w:pos="2835"/>
          <w:tab w:val="left" w:pos="6237"/>
        </w:tabs>
        <w:jc w:val="both"/>
        <w:rPr>
          <w:rFonts w:ascii="Arial" w:eastAsia="Arial" w:hAnsi="Arial" w:cs="Arial"/>
          <w:color w:val="000000"/>
          <w:highlight w:val="cyan"/>
          <w:shd w:val="clear" w:color="auto" w:fill="B7B7B7"/>
        </w:rPr>
      </w:pPr>
      <w:r w:rsidRPr="008A7B27">
        <w:rPr>
          <w:rFonts w:ascii="Arial" w:eastAsia="Arial" w:hAnsi="Arial" w:cs="Arial"/>
          <w:color w:val="000000"/>
          <w:highlight w:val="cyan"/>
          <w:shd w:val="clear" w:color="auto" w:fill="B7B7B7"/>
        </w:rPr>
        <w:t xml:space="preserve">2.2.4 </w:t>
      </w:r>
      <w:r w:rsidRPr="008A7B27">
        <w:rPr>
          <w:rFonts w:ascii="Arial" w:eastAsia="Arial" w:hAnsi="Arial" w:cs="Arial"/>
          <w:color w:val="000000"/>
          <w:highlight w:val="cyan"/>
          <w:shd w:val="clear" w:color="auto" w:fill="B7B7B7"/>
        </w:rPr>
        <w:tab/>
        <w:t xml:space="preserve">Literature </w:t>
      </w:r>
      <w:r w:rsidR="007A2F04" w:rsidRPr="008A7B27">
        <w:rPr>
          <w:rFonts w:ascii="Arial" w:eastAsia="Arial" w:hAnsi="Arial" w:cs="Arial"/>
          <w:color w:val="000000"/>
          <w:highlight w:val="cyan"/>
        </w:rPr>
        <w:t>Facilitator</w:t>
      </w:r>
      <w:r w:rsidRPr="008A7B27">
        <w:rPr>
          <w:rFonts w:ascii="Arial" w:eastAsia="Arial" w:hAnsi="Arial" w:cs="Arial"/>
          <w:color w:val="000000"/>
          <w:highlight w:val="cyan"/>
          <w:shd w:val="clear" w:color="auto" w:fill="B7B7B7"/>
        </w:rPr>
        <w:t>.</w:t>
      </w:r>
    </w:p>
    <w:p w14:paraId="00000123" w14:textId="2E530BEE" w:rsidR="00042CCC" w:rsidRPr="008A7B27" w:rsidRDefault="003E4E09">
      <w:pPr>
        <w:widowControl w:val="0"/>
        <w:pBdr>
          <w:top w:val="nil"/>
          <w:left w:val="nil"/>
          <w:bottom w:val="nil"/>
          <w:right w:val="nil"/>
          <w:between w:val="nil"/>
        </w:pBdr>
        <w:tabs>
          <w:tab w:val="left" w:pos="2835"/>
          <w:tab w:val="left" w:pos="6237"/>
        </w:tabs>
        <w:ind w:left="2835" w:hanging="2835"/>
        <w:jc w:val="both"/>
        <w:rPr>
          <w:rFonts w:ascii="Arial" w:eastAsia="Arial" w:hAnsi="Arial" w:cs="Arial"/>
          <w:color w:val="000000"/>
          <w:highlight w:val="cyan"/>
          <w:shd w:val="clear" w:color="auto" w:fill="B7B7B7"/>
        </w:rPr>
      </w:pPr>
      <w:r w:rsidRPr="008A7B27">
        <w:rPr>
          <w:rFonts w:ascii="Arial" w:eastAsia="Arial" w:hAnsi="Arial" w:cs="Arial"/>
          <w:color w:val="000000"/>
          <w:highlight w:val="cyan"/>
          <w:shd w:val="clear" w:color="auto" w:fill="B7B7B7"/>
        </w:rPr>
        <w:t xml:space="preserve">2.2.5 </w:t>
      </w:r>
      <w:r w:rsidRPr="008A7B27">
        <w:rPr>
          <w:rFonts w:ascii="Arial" w:eastAsia="Arial" w:hAnsi="Arial" w:cs="Arial"/>
          <w:color w:val="000000"/>
          <w:highlight w:val="cyan"/>
          <w:shd w:val="clear" w:color="auto" w:fill="B7B7B7"/>
        </w:rPr>
        <w:tab/>
        <w:t xml:space="preserve">Activities </w:t>
      </w:r>
      <w:r w:rsidR="007A2F04" w:rsidRPr="008A7B27">
        <w:rPr>
          <w:rFonts w:ascii="Arial" w:eastAsia="Arial" w:hAnsi="Arial" w:cs="Arial"/>
          <w:color w:val="000000"/>
          <w:highlight w:val="cyan"/>
        </w:rPr>
        <w:t>Facilitator</w:t>
      </w:r>
      <w:r w:rsidRPr="008A7B27">
        <w:rPr>
          <w:rFonts w:ascii="Arial" w:eastAsia="Arial" w:hAnsi="Arial" w:cs="Arial"/>
          <w:color w:val="000000"/>
          <w:highlight w:val="cyan"/>
          <w:shd w:val="clear" w:color="auto" w:fill="B7B7B7"/>
        </w:rPr>
        <w:t>.</w:t>
      </w:r>
    </w:p>
    <w:p w14:paraId="00000124" w14:textId="10FBAD90" w:rsidR="00042CCC" w:rsidRPr="008A7B27" w:rsidRDefault="003E4E09">
      <w:pPr>
        <w:widowControl w:val="0"/>
        <w:pBdr>
          <w:top w:val="nil"/>
          <w:left w:val="nil"/>
          <w:bottom w:val="nil"/>
          <w:right w:val="nil"/>
          <w:between w:val="nil"/>
        </w:pBdr>
        <w:tabs>
          <w:tab w:val="left" w:pos="2835"/>
          <w:tab w:val="left" w:pos="6237"/>
        </w:tabs>
        <w:jc w:val="both"/>
        <w:rPr>
          <w:rFonts w:ascii="Arial" w:eastAsia="Arial" w:hAnsi="Arial" w:cs="Arial"/>
          <w:color w:val="000000"/>
          <w:highlight w:val="cyan"/>
          <w:shd w:val="clear" w:color="auto" w:fill="B7B7B7"/>
        </w:rPr>
      </w:pPr>
      <w:r w:rsidRPr="008A7B27">
        <w:rPr>
          <w:rFonts w:ascii="Arial" w:eastAsia="Arial" w:hAnsi="Arial" w:cs="Arial"/>
          <w:color w:val="000000"/>
          <w:highlight w:val="cyan"/>
          <w:shd w:val="clear" w:color="auto" w:fill="B7B7B7"/>
        </w:rPr>
        <w:t xml:space="preserve">2.2.6 </w:t>
      </w:r>
      <w:r w:rsidRPr="008A7B27">
        <w:rPr>
          <w:rFonts w:ascii="Arial" w:eastAsia="Arial" w:hAnsi="Arial" w:cs="Arial"/>
          <w:color w:val="000000"/>
          <w:highlight w:val="cyan"/>
          <w:shd w:val="clear" w:color="auto" w:fill="B7B7B7"/>
        </w:rPr>
        <w:tab/>
        <w:t xml:space="preserve">Outreach </w:t>
      </w:r>
      <w:r w:rsidR="007A2F04" w:rsidRPr="008A7B27">
        <w:rPr>
          <w:rFonts w:ascii="Arial" w:eastAsia="Arial" w:hAnsi="Arial" w:cs="Arial"/>
          <w:color w:val="000000"/>
          <w:highlight w:val="cyan"/>
        </w:rPr>
        <w:t>Facilitator</w:t>
      </w:r>
      <w:r w:rsidRPr="008A7B27">
        <w:rPr>
          <w:rFonts w:ascii="Arial" w:eastAsia="Arial" w:hAnsi="Arial" w:cs="Arial"/>
          <w:color w:val="000000"/>
          <w:highlight w:val="cyan"/>
          <w:shd w:val="clear" w:color="auto" w:fill="B7B7B7"/>
        </w:rPr>
        <w:t>.</w:t>
      </w:r>
    </w:p>
    <w:p w14:paraId="00000125" w14:textId="30480169" w:rsidR="00042CCC" w:rsidRPr="008A7B27" w:rsidRDefault="003E4E09">
      <w:pPr>
        <w:widowControl w:val="0"/>
        <w:pBdr>
          <w:top w:val="nil"/>
          <w:left w:val="nil"/>
          <w:bottom w:val="nil"/>
          <w:right w:val="nil"/>
          <w:between w:val="nil"/>
        </w:pBdr>
        <w:tabs>
          <w:tab w:val="left" w:pos="2835"/>
          <w:tab w:val="left" w:pos="6237"/>
        </w:tabs>
        <w:jc w:val="both"/>
        <w:rPr>
          <w:rFonts w:ascii="Arial" w:eastAsia="Arial" w:hAnsi="Arial" w:cs="Arial"/>
          <w:color w:val="FF0000"/>
          <w:sz w:val="16"/>
          <w:szCs w:val="16"/>
          <w:highlight w:val="cyan"/>
          <w:shd w:val="clear" w:color="auto" w:fill="B7B7B7"/>
        </w:rPr>
      </w:pPr>
      <w:r w:rsidRPr="008A7B27">
        <w:rPr>
          <w:rFonts w:ascii="Arial" w:eastAsia="Arial" w:hAnsi="Arial" w:cs="Arial"/>
          <w:color w:val="000000"/>
          <w:highlight w:val="cyan"/>
          <w:shd w:val="clear" w:color="auto" w:fill="B7B7B7"/>
        </w:rPr>
        <w:t xml:space="preserve">2.2.7 </w:t>
      </w:r>
      <w:r w:rsidRPr="008A7B27">
        <w:rPr>
          <w:rFonts w:ascii="Arial" w:eastAsia="Arial" w:hAnsi="Arial" w:cs="Arial"/>
          <w:color w:val="000000"/>
          <w:highlight w:val="cyan"/>
          <w:shd w:val="clear" w:color="auto" w:fill="B7B7B7"/>
        </w:rPr>
        <w:tab/>
        <w:t xml:space="preserve">Policy </w:t>
      </w:r>
      <w:r w:rsidR="007A2F04" w:rsidRPr="008A7B27">
        <w:rPr>
          <w:rFonts w:ascii="Arial" w:eastAsia="Arial" w:hAnsi="Arial" w:cs="Arial"/>
          <w:color w:val="000000"/>
          <w:highlight w:val="cyan"/>
        </w:rPr>
        <w:t>Facilitator</w:t>
      </w:r>
      <w:r w:rsidRPr="008A7B27">
        <w:rPr>
          <w:rFonts w:ascii="Arial" w:eastAsia="Arial" w:hAnsi="Arial" w:cs="Arial"/>
          <w:color w:val="000000"/>
          <w:highlight w:val="cyan"/>
          <w:shd w:val="clear" w:color="auto" w:fill="B7B7B7"/>
        </w:rPr>
        <w:t>.</w:t>
      </w:r>
    </w:p>
    <w:p w14:paraId="00000126" w14:textId="0EAD526A" w:rsidR="00042CCC" w:rsidRPr="008A7B27" w:rsidRDefault="003E4E09">
      <w:pPr>
        <w:widowControl w:val="0"/>
        <w:pBdr>
          <w:top w:val="nil"/>
          <w:left w:val="nil"/>
          <w:bottom w:val="nil"/>
          <w:right w:val="nil"/>
          <w:between w:val="nil"/>
        </w:pBdr>
        <w:tabs>
          <w:tab w:val="left" w:pos="2835"/>
          <w:tab w:val="left" w:pos="6237"/>
        </w:tabs>
        <w:spacing w:after="200"/>
        <w:jc w:val="both"/>
        <w:rPr>
          <w:rFonts w:ascii="Arial" w:eastAsia="Arial" w:hAnsi="Arial" w:cs="Arial"/>
          <w:color w:val="FF0000"/>
          <w:sz w:val="16"/>
          <w:szCs w:val="16"/>
          <w:highlight w:val="cyan"/>
          <w:shd w:val="clear" w:color="auto" w:fill="B7B7B7"/>
        </w:rPr>
      </w:pPr>
      <w:r w:rsidRPr="008A7B27">
        <w:rPr>
          <w:rFonts w:ascii="Arial" w:eastAsia="Arial" w:hAnsi="Arial" w:cs="Arial"/>
          <w:color w:val="000000"/>
          <w:highlight w:val="cyan"/>
          <w:shd w:val="clear" w:color="auto" w:fill="B7B7B7"/>
        </w:rPr>
        <w:t>2.2.8</w:t>
      </w:r>
      <w:r w:rsidRPr="008A7B27">
        <w:rPr>
          <w:rFonts w:ascii="Arial" w:eastAsia="Arial" w:hAnsi="Arial" w:cs="Arial"/>
          <w:color w:val="000000"/>
          <w:highlight w:val="cyan"/>
          <w:shd w:val="clear" w:color="auto" w:fill="B7B7B7"/>
        </w:rPr>
        <w:tab/>
        <w:t xml:space="preserve">Indigenous </w:t>
      </w:r>
      <w:r w:rsidR="007A2F04" w:rsidRPr="008A7B27">
        <w:rPr>
          <w:rFonts w:ascii="Arial" w:eastAsia="Arial" w:hAnsi="Arial" w:cs="Arial"/>
          <w:color w:val="000000"/>
          <w:highlight w:val="cyan"/>
        </w:rPr>
        <w:t>Facilitator</w:t>
      </w:r>
    </w:p>
    <w:p w14:paraId="00000127" w14:textId="381CD3D3" w:rsidR="00042CCC" w:rsidRPr="008A7B27" w:rsidRDefault="003E4E09">
      <w:pPr>
        <w:widowControl w:val="0"/>
        <w:pBdr>
          <w:top w:val="nil"/>
          <w:left w:val="nil"/>
          <w:bottom w:val="nil"/>
          <w:right w:val="nil"/>
          <w:between w:val="nil"/>
        </w:pBdr>
        <w:tabs>
          <w:tab w:val="left" w:pos="2835"/>
          <w:tab w:val="left" w:pos="6237"/>
        </w:tabs>
        <w:jc w:val="both"/>
        <w:rPr>
          <w:rFonts w:ascii="Arial" w:eastAsia="Arial" w:hAnsi="Arial" w:cs="Arial"/>
          <w:color w:val="000000"/>
          <w:highlight w:val="cyan"/>
          <w:shd w:val="clear" w:color="auto" w:fill="B7B7B7"/>
        </w:rPr>
      </w:pPr>
      <w:r w:rsidRPr="008A7B27">
        <w:rPr>
          <w:rFonts w:ascii="Arial" w:eastAsia="Arial" w:hAnsi="Arial" w:cs="Arial"/>
          <w:color w:val="000000"/>
          <w:highlight w:val="cyan"/>
          <w:shd w:val="clear" w:color="auto" w:fill="B7B7B7"/>
        </w:rPr>
        <w:t xml:space="preserve">2.3      </w:t>
      </w:r>
      <w:r w:rsidR="007A2F04" w:rsidRPr="008A7B27">
        <w:rPr>
          <w:rFonts w:ascii="Arial" w:eastAsia="Arial" w:hAnsi="Arial" w:cs="Arial"/>
          <w:color w:val="000000"/>
          <w:highlight w:val="cyan"/>
          <w:shd w:val="clear" w:color="auto" w:fill="B7B7B7"/>
        </w:rPr>
        <w:t xml:space="preserve">                             </w:t>
      </w:r>
      <w:r w:rsidRPr="008A7B27">
        <w:rPr>
          <w:rFonts w:ascii="Arial" w:eastAsia="Arial" w:hAnsi="Arial" w:cs="Arial"/>
          <w:i/>
          <w:color w:val="000000"/>
          <w:highlight w:val="cyan"/>
          <w:shd w:val="clear" w:color="auto" w:fill="B7B7B7"/>
        </w:rPr>
        <w:t xml:space="preserve">The Ad hoc Subcommittee </w:t>
      </w:r>
      <w:r w:rsidR="007A2F04" w:rsidRPr="008A7B27">
        <w:rPr>
          <w:rFonts w:ascii="Arial" w:eastAsia="Arial" w:hAnsi="Arial" w:cs="Arial"/>
          <w:i/>
          <w:color w:val="000000"/>
          <w:highlight w:val="cyan"/>
        </w:rPr>
        <w:t>Facilitators</w:t>
      </w:r>
      <w:r w:rsidRPr="008A7B27">
        <w:rPr>
          <w:rFonts w:ascii="Arial" w:eastAsia="Arial" w:hAnsi="Arial" w:cs="Arial"/>
          <w:i/>
          <w:color w:val="000000"/>
          <w:highlight w:val="cyan"/>
          <w:shd w:val="clear" w:color="auto" w:fill="B7B7B7"/>
        </w:rPr>
        <w:t xml:space="preserve"> are the;</w:t>
      </w:r>
    </w:p>
    <w:p w14:paraId="00000128" w14:textId="4FA1E08B" w:rsidR="00042CCC" w:rsidRPr="008A7B27" w:rsidRDefault="003E4E09">
      <w:pPr>
        <w:widowControl w:val="0"/>
        <w:pBdr>
          <w:top w:val="nil"/>
          <w:left w:val="nil"/>
          <w:bottom w:val="nil"/>
          <w:right w:val="nil"/>
          <w:between w:val="nil"/>
        </w:pBdr>
        <w:tabs>
          <w:tab w:val="left" w:pos="2835"/>
          <w:tab w:val="left" w:pos="6237"/>
        </w:tabs>
        <w:ind w:left="2835" w:hanging="2835"/>
        <w:rPr>
          <w:rFonts w:ascii="Arial" w:eastAsia="Arial" w:hAnsi="Arial" w:cs="Arial"/>
          <w:color w:val="00B050"/>
          <w:highlight w:val="cyan"/>
          <w:shd w:val="clear" w:color="auto" w:fill="B7B7B7"/>
        </w:rPr>
      </w:pPr>
      <w:r w:rsidRPr="008A7B27">
        <w:rPr>
          <w:rFonts w:ascii="Arial" w:eastAsia="Arial" w:hAnsi="Arial" w:cs="Arial"/>
          <w:color w:val="000000"/>
          <w:highlight w:val="cyan"/>
          <w:shd w:val="clear" w:color="auto" w:fill="B7B7B7"/>
        </w:rPr>
        <w:t xml:space="preserve">2.3.1                                   Convention </w:t>
      </w:r>
      <w:r w:rsidR="007A2F04" w:rsidRPr="008A7B27">
        <w:rPr>
          <w:rFonts w:ascii="Arial" w:eastAsia="Arial" w:hAnsi="Arial" w:cs="Arial"/>
          <w:color w:val="000000"/>
          <w:highlight w:val="cyan"/>
        </w:rPr>
        <w:t>Facilitator</w:t>
      </w:r>
      <w:r w:rsidRPr="008A7B27">
        <w:rPr>
          <w:rFonts w:ascii="Arial" w:eastAsia="Arial" w:hAnsi="Arial" w:cs="Arial"/>
          <w:color w:val="000000"/>
          <w:highlight w:val="cyan"/>
          <w:shd w:val="clear" w:color="auto" w:fill="B7B7B7"/>
        </w:rPr>
        <w:t xml:space="preserve">. </w:t>
      </w:r>
      <w:r w:rsidRPr="008A7B27">
        <w:rPr>
          <w:rFonts w:ascii="Arial" w:eastAsia="Arial" w:hAnsi="Arial" w:cs="Arial"/>
          <w:color w:val="FF0000"/>
          <w:sz w:val="16"/>
          <w:szCs w:val="16"/>
          <w:highlight w:val="cyan"/>
          <w:shd w:val="clear" w:color="auto" w:fill="B7B7B7"/>
        </w:rPr>
        <w:t xml:space="preserve">(By Definition is an Ad hoc Subcommittee </w:t>
      </w:r>
      <w:r w:rsidR="00A15BC3" w:rsidRPr="008A7B27">
        <w:rPr>
          <w:rFonts w:ascii="Arial" w:eastAsia="Arial" w:hAnsi="Arial" w:cs="Arial"/>
          <w:color w:val="FF0000"/>
          <w:sz w:val="16"/>
          <w:szCs w:val="16"/>
          <w:highlight w:val="cyan"/>
        </w:rPr>
        <w:t>Facilitator</w:t>
      </w:r>
      <w:r w:rsidRPr="008A7B27">
        <w:rPr>
          <w:rFonts w:ascii="Arial" w:eastAsia="Arial" w:hAnsi="Arial" w:cs="Arial"/>
          <w:color w:val="FF0000"/>
          <w:sz w:val="16"/>
          <w:szCs w:val="16"/>
          <w:highlight w:val="cyan"/>
          <w:shd w:val="clear" w:color="auto" w:fill="B7B7B7"/>
        </w:rPr>
        <w:t xml:space="preserve">?)  </w:t>
      </w:r>
      <w:r w:rsidRPr="008A7B27">
        <w:rPr>
          <w:rFonts w:ascii="Arial" w:eastAsia="Arial" w:hAnsi="Arial" w:cs="Arial"/>
          <w:color w:val="00B050"/>
          <w:highlight w:val="cyan"/>
          <w:shd w:val="clear" w:color="auto" w:fill="B7B7B7"/>
        </w:rPr>
        <w:t xml:space="preserve">* </w:t>
      </w:r>
      <w:r w:rsidRPr="008A7B27">
        <w:rPr>
          <w:rFonts w:ascii="Arial" w:eastAsia="Arial" w:hAnsi="Arial" w:cs="Arial"/>
          <w:color w:val="FF0000"/>
          <w:highlight w:val="cyan"/>
          <w:shd w:val="clear" w:color="auto" w:fill="B7B7B7"/>
        </w:rPr>
        <w:t>*</w:t>
      </w:r>
    </w:p>
    <w:p w14:paraId="00000129" w14:textId="223ED8BE" w:rsidR="00042CCC" w:rsidRPr="00B8081E" w:rsidRDefault="003E4E09">
      <w:pPr>
        <w:widowControl w:val="0"/>
        <w:pBdr>
          <w:top w:val="nil"/>
          <w:left w:val="nil"/>
          <w:bottom w:val="nil"/>
          <w:right w:val="nil"/>
          <w:between w:val="nil"/>
        </w:pBdr>
        <w:tabs>
          <w:tab w:val="left" w:pos="2835"/>
          <w:tab w:val="left" w:pos="6237"/>
        </w:tabs>
        <w:ind w:left="2835" w:hanging="2835"/>
        <w:rPr>
          <w:rFonts w:ascii="Arial" w:eastAsia="Arial" w:hAnsi="Arial" w:cs="Arial"/>
          <w:color w:val="000000"/>
          <w:shd w:val="clear" w:color="auto" w:fill="B7B7B7"/>
        </w:rPr>
      </w:pPr>
      <w:r w:rsidRPr="008A7B27">
        <w:rPr>
          <w:rFonts w:ascii="Arial" w:eastAsia="Arial" w:hAnsi="Arial" w:cs="Arial"/>
          <w:color w:val="000000"/>
          <w:highlight w:val="cyan"/>
          <w:shd w:val="clear" w:color="auto" w:fill="B7B7B7"/>
        </w:rPr>
        <w:t xml:space="preserve">2.3.2                                   </w:t>
      </w:r>
      <w:r w:rsidR="007A2F04" w:rsidRPr="008A7B27">
        <w:rPr>
          <w:rFonts w:ascii="Arial" w:eastAsia="Arial" w:hAnsi="Arial" w:cs="Arial"/>
          <w:color w:val="000000"/>
          <w:highlight w:val="cyan"/>
        </w:rPr>
        <w:t>Facilitators</w:t>
      </w:r>
      <w:r w:rsidRPr="008A7B27">
        <w:rPr>
          <w:rFonts w:ascii="Arial" w:eastAsia="Arial" w:hAnsi="Arial" w:cs="Arial"/>
          <w:color w:val="000000"/>
          <w:highlight w:val="cyan"/>
          <w:shd w:val="clear" w:color="auto" w:fill="B7B7B7"/>
        </w:rPr>
        <w:t xml:space="preserve"> of other Ad hoc Subcommittees formed from time to time.</w:t>
      </w:r>
    </w:p>
    <w:p w14:paraId="0000012A" w14:textId="77777777" w:rsidR="00042CCC" w:rsidRPr="00B8081E" w:rsidRDefault="00042CCC">
      <w:pPr>
        <w:widowControl w:val="0"/>
        <w:pBdr>
          <w:top w:val="nil"/>
          <w:left w:val="nil"/>
          <w:bottom w:val="nil"/>
          <w:right w:val="nil"/>
          <w:between w:val="nil"/>
        </w:pBdr>
        <w:tabs>
          <w:tab w:val="left" w:pos="2835"/>
          <w:tab w:val="left" w:pos="6237"/>
        </w:tabs>
        <w:spacing w:before="240"/>
        <w:ind w:left="2835" w:hanging="2835"/>
        <w:rPr>
          <w:rFonts w:ascii="Arial" w:eastAsia="Arial" w:hAnsi="Arial" w:cs="Arial"/>
          <w:color w:val="000000"/>
        </w:rPr>
      </w:pPr>
    </w:p>
    <w:p w14:paraId="0000012B" w14:textId="77777777" w:rsidR="00042CCC" w:rsidRPr="00B8081E" w:rsidRDefault="003E4E09">
      <w:pPr>
        <w:widowControl w:val="0"/>
        <w:pBdr>
          <w:top w:val="nil"/>
          <w:left w:val="nil"/>
          <w:bottom w:val="nil"/>
          <w:right w:val="nil"/>
          <w:between w:val="nil"/>
        </w:pBdr>
        <w:tabs>
          <w:tab w:val="left" w:pos="2835"/>
          <w:tab w:val="left" w:pos="6237"/>
        </w:tabs>
        <w:spacing w:before="240"/>
        <w:ind w:left="2835" w:hanging="2835"/>
        <w:rPr>
          <w:rFonts w:ascii="Arial" w:eastAsia="Arial" w:hAnsi="Arial" w:cs="Arial"/>
          <w:color w:val="000000"/>
        </w:rPr>
      </w:pPr>
      <w:r w:rsidRPr="00B8081E">
        <w:rPr>
          <w:rFonts w:ascii="Arial" w:eastAsia="Arial" w:hAnsi="Arial" w:cs="Arial"/>
          <w:color w:val="000000"/>
        </w:rPr>
        <w:t>2.4                                      Position descriptions, qualifications, roles, and</w:t>
      </w:r>
    </w:p>
    <w:p w14:paraId="0000012C" w14:textId="283133A1" w:rsidR="00042CCC" w:rsidRPr="00B8081E" w:rsidRDefault="003E4E09">
      <w:pPr>
        <w:widowControl w:val="0"/>
        <w:pBdr>
          <w:top w:val="nil"/>
          <w:left w:val="nil"/>
          <w:bottom w:val="nil"/>
          <w:right w:val="nil"/>
          <w:between w:val="nil"/>
        </w:pBdr>
        <w:tabs>
          <w:tab w:val="left" w:pos="2835"/>
          <w:tab w:val="left" w:pos="6237"/>
        </w:tabs>
        <w:spacing w:after="200"/>
        <w:ind w:left="2835" w:hanging="2835"/>
        <w:rPr>
          <w:rFonts w:ascii="Arial" w:eastAsia="Arial" w:hAnsi="Arial" w:cs="Arial"/>
          <w:color w:val="000000"/>
        </w:rPr>
      </w:pPr>
      <w:r w:rsidRPr="00B8081E">
        <w:rPr>
          <w:rFonts w:ascii="Arial" w:eastAsia="Arial" w:hAnsi="Arial" w:cs="Arial"/>
          <w:color w:val="000000"/>
        </w:rPr>
        <w:t xml:space="preserve">                                           </w:t>
      </w:r>
      <w:proofErr w:type="gramStart"/>
      <w:r w:rsidRPr="00B8081E">
        <w:rPr>
          <w:rFonts w:ascii="Arial" w:eastAsia="Arial" w:hAnsi="Arial" w:cs="Arial"/>
          <w:color w:val="000000"/>
        </w:rPr>
        <w:t>responsibilities</w:t>
      </w:r>
      <w:proofErr w:type="gramEnd"/>
      <w:r w:rsidRPr="00B8081E">
        <w:rPr>
          <w:rFonts w:ascii="Arial" w:eastAsia="Arial" w:hAnsi="Arial" w:cs="Arial"/>
          <w:color w:val="000000"/>
        </w:rPr>
        <w:t xml:space="preserve"> of the GSRs, Administrative Officers and the Subcommittee </w:t>
      </w:r>
      <w:r w:rsidR="007A2F04" w:rsidRPr="00B8081E">
        <w:rPr>
          <w:rFonts w:ascii="Arial" w:eastAsia="Arial" w:hAnsi="Arial" w:cs="Arial"/>
          <w:color w:val="000000"/>
        </w:rPr>
        <w:t>Facilitators</w:t>
      </w:r>
      <w:r w:rsidRPr="00B8081E">
        <w:rPr>
          <w:rFonts w:ascii="Arial" w:eastAsia="Arial" w:hAnsi="Arial" w:cs="Arial"/>
          <w:color w:val="000000"/>
        </w:rPr>
        <w:t xml:space="preserve">. </w:t>
      </w:r>
      <w:r w:rsidRPr="00B8081E">
        <w:rPr>
          <w:rFonts w:ascii="Arial" w:eastAsia="Arial" w:hAnsi="Arial" w:cs="Arial"/>
          <w:color w:val="000000"/>
          <w:sz w:val="20"/>
          <w:szCs w:val="20"/>
        </w:rPr>
        <w:t xml:space="preserve">(See Appendix A; .Sections 1 &amp; 2)  </w:t>
      </w:r>
      <w:r w:rsidRPr="00B8081E">
        <w:rPr>
          <w:rFonts w:ascii="Arial" w:eastAsia="Arial" w:hAnsi="Arial" w:cs="Arial"/>
          <w:color w:val="00B050"/>
        </w:rPr>
        <w:t>*</w:t>
      </w:r>
      <w:r w:rsidRPr="00B8081E">
        <w:rPr>
          <w:rFonts w:ascii="Arial" w:eastAsia="Arial" w:hAnsi="Arial" w:cs="Arial"/>
          <w:color w:val="000000"/>
        </w:rPr>
        <w:t xml:space="preserve"> </w:t>
      </w:r>
      <w:r w:rsidRPr="00B8081E">
        <w:rPr>
          <w:rFonts w:ascii="Arial" w:eastAsia="Arial" w:hAnsi="Arial" w:cs="Arial"/>
          <w:color w:val="FF0000"/>
        </w:rPr>
        <w:t>*</w:t>
      </w:r>
    </w:p>
    <w:p w14:paraId="4C62DE4C" w14:textId="77777777" w:rsidR="00F625CC" w:rsidRPr="00B8081E" w:rsidRDefault="003E4E09" w:rsidP="00F625CC">
      <w:pPr>
        <w:widowControl w:val="0"/>
        <w:pBdr>
          <w:top w:val="nil"/>
          <w:left w:val="nil"/>
          <w:bottom w:val="nil"/>
          <w:right w:val="nil"/>
          <w:between w:val="nil"/>
        </w:pBdr>
        <w:tabs>
          <w:tab w:val="left" w:pos="2835"/>
          <w:tab w:val="left" w:pos="6237"/>
        </w:tabs>
        <w:ind w:left="2837" w:hanging="2837"/>
        <w:rPr>
          <w:rFonts w:ascii="Arial" w:eastAsia="Arial" w:hAnsi="Arial" w:cs="Arial"/>
          <w:color w:val="000000"/>
        </w:rPr>
      </w:pPr>
      <w:r w:rsidRPr="00B8081E">
        <w:rPr>
          <w:rFonts w:ascii="Arial" w:eastAsia="Arial" w:hAnsi="Arial" w:cs="Arial"/>
          <w:color w:val="000000"/>
        </w:rPr>
        <w:t xml:space="preserve">2.5 </w:t>
      </w:r>
      <w:r w:rsidRPr="00B8081E">
        <w:rPr>
          <w:rFonts w:ascii="Arial" w:eastAsia="Arial" w:hAnsi="Arial" w:cs="Arial"/>
          <w:color w:val="000000"/>
        </w:rPr>
        <w:tab/>
        <w:t xml:space="preserve">WAASC Members may claim reimbursement for expenses incurred in carrying out their duties. Such claims should be fully </w:t>
      </w:r>
      <w:proofErr w:type="spellStart"/>
      <w:r w:rsidRPr="00B8081E">
        <w:rPr>
          <w:rFonts w:ascii="Arial" w:eastAsia="Arial" w:hAnsi="Arial" w:cs="Arial"/>
          <w:color w:val="000000"/>
        </w:rPr>
        <w:t>itemised</w:t>
      </w:r>
      <w:proofErr w:type="spellEnd"/>
      <w:r w:rsidRPr="00B8081E">
        <w:rPr>
          <w:rFonts w:ascii="Arial" w:eastAsia="Arial" w:hAnsi="Arial" w:cs="Arial"/>
          <w:color w:val="000000"/>
        </w:rPr>
        <w:t xml:space="preserve"> and receipted. The decision to reimburse such claims is made by the WAASC. </w:t>
      </w:r>
    </w:p>
    <w:p w14:paraId="0000012D" w14:textId="55F7D4DC" w:rsidR="00042CCC" w:rsidRPr="00B8081E" w:rsidRDefault="00F625CC">
      <w:pPr>
        <w:widowControl w:val="0"/>
        <w:pBdr>
          <w:top w:val="nil"/>
          <w:left w:val="nil"/>
          <w:bottom w:val="nil"/>
          <w:right w:val="nil"/>
          <w:between w:val="nil"/>
        </w:pBdr>
        <w:tabs>
          <w:tab w:val="left" w:pos="2835"/>
          <w:tab w:val="left" w:pos="6237"/>
        </w:tabs>
        <w:spacing w:after="200"/>
        <w:ind w:left="2837" w:hanging="2837"/>
        <w:rPr>
          <w:rFonts w:ascii="Arial" w:eastAsia="Arial" w:hAnsi="Arial" w:cs="Arial"/>
          <w:color w:val="000000"/>
        </w:rPr>
      </w:pPr>
      <w:r w:rsidRPr="00B8081E">
        <w:rPr>
          <w:rFonts w:ascii="Arial" w:eastAsia="Arial" w:hAnsi="Arial" w:cs="Arial"/>
          <w:color w:val="000000"/>
        </w:rPr>
        <w:t xml:space="preserve">                                          </w:t>
      </w:r>
      <w:r w:rsidR="003E4E09" w:rsidRPr="00B8081E">
        <w:rPr>
          <w:rFonts w:ascii="Arial" w:eastAsia="Arial" w:hAnsi="Arial" w:cs="Arial"/>
          <w:color w:val="000000"/>
          <w:sz w:val="20"/>
          <w:szCs w:val="20"/>
        </w:rPr>
        <w:t xml:space="preserve">See clauses @ 13.11 &amp; Appendix A. Sections 1 &amp; 2.) </w:t>
      </w:r>
      <w:r w:rsidR="003E4E09" w:rsidRPr="00B8081E">
        <w:rPr>
          <w:rFonts w:ascii="Arial" w:eastAsia="Arial" w:hAnsi="Arial" w:cs="Arial"/>
          <w:color w:val="FF0000"/>
        </w:rPr>
        <w:t>*</w:t>
      </w:r>
      <w:r w:rsidR="003E4E09" w:rsidRPr="00B8081E">
        <w:rPr>
          <w:rFonts w:ascii="Arial" w:eastAsia="Arial" w:hAnsi="Arial" w:cs="Arial"/>
          <w:color w:val="000000"/>
        </w:rPr>
        <w:t xml:space="preserve"> </w:t>
      </w:r>
      <w:r w:rsidR="003E4E09" w:rsidRPr="00B8081E">
        <w:rPr>
          <w:rFonts w:ascii="Arial" w:eastAsia="Arial" w:hAnsi="Arial" w:cs="Arial"/>
          <w:color w:val="00B050"/>
        </w:rPr>
        <w:t>*</w:t>
      </w:r>
    </w:p>
    <w:p w14:paraId="0000012E" w14:textId="5E1052CA" w:rsidR="00042CCC" w:rsidRPr="00B8081E" w:rsidRDefault="003E4E09">
      <w:pPr>
        <w:widowControl w:val="0"/>
        <w:pBdr>
          <w:top w:val="nil"/>
          <w:left w:val="nil"/>
          <w:bottom w:val="nil"/>
          <w:right w:val="nil"/>
          <w:between w:val="nil"/>
        </w:pBdr>
        <w:tabs>
          <w:tab w:val="left" w:pos="2835"/>
          <w:tab w:val="left" w:pos="6237"/>
        </w:tabs>
        <w:rPr>
          <w:rFonts w:ascii="Arial" w:eastAsia="Arial" w:hAnsi="Arial" w:cs="Arial"/>
          <w:color w:val="000000"/>
        </w:rPr>
      </w:pPr>
      <w:r w:rsidRPr="00B8081E">
        <w:rPr>
          <w:rFonts w:ascii="Arial" w:eastAsia="Arial" w:hAnsi="Arial" w:cs="Arial"/>
          <w:color w:val="000000"/>
        </w:rPr>
        <w:t>2.6</w:t>
      </w:r>
      <w:r w:rsidRPr="00B8081E">
        <w:rPr>
          <w:rFonts w:ascii="Arial" w:eastAsia="Arial" w:hAnsi="Arial" w:cs="Arial"/>
          <w:color w:val="000000"/>
        </w:rPr>
        <w:tab/>
        <w:t xml:space="preserve">Administrative Officers and Subcommittee </w:t>
      </w:r>
      <w:r w:rsidR="00F3712E" w:rsidRPr="00B8081E">
        <w:rPr>
          <w:rFonts w:ascii="Arial" w:eastAsia="Arial" w:hAnsi="Arial" w:cs="Arial"/>
          <w:color w:val="000000"/>
        </w:rPr>
        <w:t>Facilitators</w:t>
      </w:r>
      <w:r w:rsidRPr="00B8081E">
        <w:rPr>
          <w:rFonts w:ascii="Arial" w:eastAsia="Arial" w:hAnsi="Arial" w:cs="Arial"/>
          <w:color w:val="000000"/>
        </w:rPr>
        <w:t xml:space="preserve"> will be</w:t>
      </w:r>
      <w:r w:rsidR="00F3712E" w:rsidRPr="00B8081E">
        <w:rPr>
          <w:rFonts w:ascii="Arial" w:eastAsia="Arial" w:hAnsi="Arial" w:cs="Arial"/>
          <w:color w:val="000000"/>
        </w:rPr>
        <w:t xml:space="preserve"> </w:t>
      </w:r>
      <w:r w:rsidRPr="00B8081E">
        <w:rPr>
          <w:rFonts w:ascii="Arial" w:eastAsia="Arial" w:hAnsi="Arial" w:cs="Arial"/>
          <w:color w:val="000000"/>
        </w:rPr>
        <w:t xml:space="preserve"> </w:t>
      </w:r>
    </w:p>
    <w:p w14:paraId="3180C264" w14:textId="77777777" w:rsidR="00F625CC" w:rsidRPr="00B8081E" w:rsidRDefault="003E4E09">
      <w:pPr>
        <w:widowControl w:val="0"/>
        <w:pBdr>
          <w:top w:val="nil"/>
          <w:left w:val="nil"/>
          <w:bottom w:val="nil"/>
          <w:right w:val="nil"/>
          <w:between w:val="nil"/>
        </w:pBdr>
        <w:tabs>
          <w:tab w:val="left" w:pos="2835"/>
          <w:tab w:val="left" w:pos="6237"/>
        </w:tabs>
        <w:rPr>
          <w:rFonts w:ascii="Arial" w:eastAsia="Arial" w:hAnsi="Arial" w:cs="Arial"/>
          <w:color w:val="000000"/>
        </w:rPr>
      </w:pPr>
      <w:r w:rsidRPr="00B8081E">
        <w:rPr>
          <w:rFonts w:ascii="Arial" w:eastAsia="Arial" w:hAnsi="Arial" w:cs="Arial"/>
          <w:color w:val="000000"/>
        </w:rPr>
        <w:t xml:space="preserve">                                          </w:t>
      </w:r>
      <w:proofErr w:type="gramStart"/>
      <w:r w:rsidR="00F3712E" w:rsidRPr="00B8081E">
        <w:rPr>
          <w:rFonts w:ascii="Arial" w:eastAsia="Arial" w:hAnsi="Arial" w:cs="Arial"/>
          <w:color w:val="000000"/>
        </w:rPr>
        <w:t>allocated</w:t>
      </w:r>
      <w:proofErr w:type="gramEnd"/>
      <w:r w:rsidR="00F3712E" w:rsidRPr="00B8081E">
        <w:rPr>
          <w:rFonts w:ascii="Arial" w:eastAsia="Arial" w:hAnsi="Arial" w:cs="Arial"/>
          <w:color w:val="000000"/>
        </w:rPr>
        <w:t xml:space="preserve"> </w:t>
      </w:r>
      <w:r w:rsidRPr="00B8081E">
        <w:rPr>
          <w:rFonts w:ascii="Arial" w:eastAsia="Arial" w:hAnsi="Arial" w:cs="Arial"/>
          <w:color w:val="000000"/>
        </w:rPr>
        <w:t xml:space="preserve">floats and allowances. </w:t>
      </w:r>
    </w:p>
    <w:p w14:paraId="00000130" w14:textId="4A052E0A" w:rsidR="00042CCC" w:rsidRPr="00B8081E" w:rsidRDefault="00F625CC">
      <w:pPr>
        <w:widowControl w:val="0"/>
        <w:pBdr>
          <w:top w:val="nil"/>
          <w:left w:val="nil"/>
          <w:bottom w:val="nil"/>
          <w:right w:val="nil"/>
          <w:between w:val="nil"/>
        </w:pBdr>
        <w:tabs>
          <w:tab w:val="left" w:pos="2835"/>
          <w:tab w:val="left" w:pos="6237"/>
        </w:tabs>
        <w:rPr>
          <w:rFonts w:ascii="Arial" w:eastAsia="Arial" w:hAnsi="Arial" w:cs="Arial"/>
          <w:color w:val="000000"/>
          <w:sz w:val="20"/>
          <w:szCs w:val="20"/>
        </w:rPr>
      </w:pPr>
      <w:r w:rsidRPr="00B8081E">
        <w:rPr>
          <w:rFonts w:ascii="Arial" w:eastAsia="Arial" w:hAnsi="Arial" w:cs="Arial"/>
          <w:color w:val="000000"/>
        </w:rPr>
        <w:t xml:space="preserve">                                          </w:t>
      </w:r>
      <w:r w:rsidR="003E4E09" w:rsidRPr="00B8081E">
        <w:rPr>
          <w:rFonts w:ascii="Arial" w:eastAsia="Arial" w:hAnsi="Arial" w:cs="Arial"/>
          <w:color w:val="000000"/>
          <w:sz w:val="20"/>
          <w:szCs w:val="20"/>
        </w:rPr>
        <w:t xml:space="preserve">(See clauses @ 13.3, 13.4 &amp; Appendix </w:t>
      </w:r>
      <w:proofErr w:type="spellStart"/>
      <w:r w:rsidR="00F3712E" w:rsidRPr="00B8081E">
        <w:rPr>
          <w:rFonts w:ascii="Arial" w:eastAsia="Arial" w:hAnsi="Arial" w:cs="Arial"/>
          <w:color w:val="000000"/>
          <w:sz w:val="20"/>
          <w:szCs w:val="20"/>
        </w:rPr>
        <w:t>A.Sections</w:t>
      </w:r>
      <w:proofErr w:type="spellEnd"/>
      <w:r w:rsidRPr="00B8081E">
        <w:rPr>
          <w:rFonts w:ascii="Arial" w:eastAsia="Arial" w:hAnsi="Arial" w:cs="Arial"/>
          <w:color w:val="000000"/>
          <w:sz w:val="20"/>
          <w:szCs w:val="20"/>
        </w:rPr>
        <w:t xml:space="preserve"> </w:t>
      </w:r>
      <w:r w:rsidR="003E4E09" w:rsidRPr="00B8081E">
        <w:rPr>
          <w:rFonts w:ascii="Arial" w:eastAsia="Arial" w:hAnsi="Arial" w:cs="Arial"/>
          <w:color w:val="000000"/>
          <w:sz w:val="20"/>
          <w:szCs w:val="20"/>
        </w:rPr>
        <w:t>1 &amp; 2.)</w:t>
      </w:r>
      <w:r w:rsidR="003E4E09" w:rsidRPr="00B8081E">
        <w:rPr>
          <w:rFonts w:ascii="Arial" w:eastAsia="Arial" w:hAnsi="Arial" w:cs="Arial"/>
          <w:color w:val="000000"/>
        </w:rPr>
        <w:t xml:space="preserve">  </w:t>
      </w:r>
      <w:r w:rsidR="003E4E09" w:rsidRPr="00B8081E">
        <w:rPr>
          <w:rFonts w:ascii="Arial" w:eastAsia="Arial" w:hAnsi="Arial" w:cs="Arial"/>
          <w:color w:val="00B050"/>
        </w:rPr>
        <w:t>*</w:t>
      </w:r>
      <w:r w:rsidR="003E4E09" w:rsidRPr="00B8081E">
        <w:rPr>
          <w:rFonts w:ascii="Arial" w:eastAsia="Arial" w:hAnsi="Arial" w:cs="Arial"/>
          <w:color w:val="000000"/>
        </w:rPr>
        <w:t xml:space="preserve"> </w:t>
      </w:r>
      <w:r w:rsidR="003E4E09" w:rsidRPr="00B8081E">
        <w:rPr>
          <w:rFonts w:ascii="Arial" w:eastAsia="Arial" w:hAnsi="Arial" w:cs="Arial"/>
          <w:color w:val="FF0000"/>
        </w:rPr>
        <w:t>*</w:t>
      </w:r>
    </w:p>
    <w:p w14:paraId="00000131" w14:textId="5455A7C4" w:rsidR="00042CCC" w:rsidRPr="00F95C8E" w:rsidRDefault="003E4E09">
      <w:pPr>
        <w:widowControl w:val="0"/>
        <w:pBdr>
          <w:top w:val="nil"/>
          <w:left w:val="nil"/>
          <w:bottom w:val="nil"/>
          <w:right w:val="nil"/>
          <w:between w:val="nil"/>
        </w:pBdr>
        <w:tabs>
          <w:tab w:val="left" w:pos="2835"/>
          <w:tab w:val="left" w:pos="6237"/>
        </w:tabs>
        <w:ind w:left="2837" w:hanging="2837"/>
        <w:rPr>
          <w:rFonts w:ascii="Arial" w:eastAsia="Arial" w:hAnsi="Arial" w:cs="Arial"/>
          <w:color w:val="000000"/>
        </w:rPr>
      </w:pPr>
      <w:r w:rsidRPr="00B8081E">
        <w:rPr>
          <w:rFonts w:ascii="Arial" w:eastAsia="Arial" w:hAnsi="Arial" w:cs="Arial"/>
          <w:color w:val="000000"/>
        </w:rPr>
        <w:t xml:space="preserve">2.6.1                                  Claims by Subcommittee </w:t>
      </w:r>
      <w:r w:rsidR="00F625CC" w:rsidRPr="00B8081E">
        <w:rPr>
          <w:rFonts w:ascii="Arial" w:eastAsia="Arial" w:hAnsi="Arial" w:cs="Arial"/>
          <w:color w:val="000000"/>
        </w:rPr>
        <w:t>Facilitators</w:t>
      </w:r>
      <w:r w:rsidRPr="00B8081E">
        <w:rPr>
          <w:rFonts w:ascii="Arial" w:eastAsia="Arial" w:hAnsi="Arial" w:cs="Arial"/>
          <w:color w:val="000000"/>
        </w:rPr>
        <w:t xml:space="preserve"> for reimbursement of float funds shall be fully </w:t>
      </w:r>
      <w:proofErr w:type="spellStart"/>
      <w:r w:rsidRPr="00B8081E">
        <w:rPr>
          <w:rFonts w:ascii="Arial" w:eastAsia="Arial" w:hAnsi="Arial" w:cs="Arial"/>
          <w:color w:val="000000"/>
        </w:rPr>
        <w:t>itemised</w:t>
      </w:r>
      <w:proofErr w:type="spellEnd"/>
      <w:r w:rsidRPr="00B8081E">
        <w:rPr>
          <w:rFonts w:ascii="Arial" w:eastAsia="Arial" w:hAnsi="Arial" w:cs="Arial"/>
          <w:color w:val="000000"/>
        </w:rPr>
        <w:t xml:space="preserve"> and receipted in order to be approved by the ASC. </w:t>
      </w:r>
      <w:r w:rsidR="00F625CC" w:rsidRPr="00B8081E">
        <w:rPr>
          <w:rFonts w:ascii="Arial" w:eastAsia="Arial" w:hAnsi="Arial" w:cs="Arial"/>
          <w:color w:val="000000"/>
          <w:sz w:val="20"/>
          <w:szCs w:val="20"/>
        </w:rPr>
        <w:t>(See cla</w:t>
      </w:r>
      <w:r w:rsidR="00F54DF2" w:rsidRPr="00B8081E">
        <w:rPr>
          <w:rFonts w:ascii="Arial" w:eastAsia="Arial" w:hAnsi="Arial" w:cs="Arial"/>
          <w:color w:val="000000"/>
          <w:sz w:val="20"/>
          <w:szCs w:val="20"/>
        </w:rPr>
        <w:t>use 13.</w:t>
      </w:r>
      <w:r w:rsidRPr="00B8081E">
        <w:rPr>
          <w:rFonts w:ascii="Arial" w:eastAsia="Arial" w:hAnsi="Arial" w:cs="Arial"/>
          <w:color w:val="000000"/>
          <w:sz w:val="20"/>
          <w:szCs w:val="20"/>
        </w:rPr>
        <w:t xml:space="preserve">17.3) </w:t>
      </w:r>
      <w:r w:rsidRPr="00B8081E">
        <w:rPr>
          <w:rFonts w:ascii="Arial" w:eastAsia="Arial" w:hAnsi="Arial" w:cs="Arial"/>
          <w:color w:val="00B050"/>
        </w:rPr>
        <w:t>*</w:t>
      </w:r>
      <w:r w:rsidRPr="00B8081E">
        <w:rPr>
          <w:rFonts w:ascii="Arial" w:eastAsia="Arial" w:hAnsi="Arial" w:cs="Arial"/>
          <w:color w:val="000000"/>
        </w:rPr>
        <w:t xml:space="preserve"> </w:t>
      </w:r>
      <w:r w:rsidRPr="00B8081E">
        <w:rPr>
          <w:rFonts w:ascii="Arial" w:eastAsia="Arial" w:hAnsi="Arial" w:cs="Arial"/>
          <w:color w:val="FF0000"/>
        </w:rPr>
        <w:t>*</w:t>
      </w:r>
      <w:r w:rsidRPr="00F95C8E">
        <w:rPr>
          <w:rFonts w:ascii="Arial" w:eastAsia="Arial" w:hAnsi="Arial" w:cs="Arial"/>
          <w:color w:val="FF0000"/>
        </w:rPr>
        <w:t xml:space="preserve"> </w:t>
      </w:r>
    </w:p>
    <w:p w14:paraId="00000132" w14:textId="77777777" w:rsidR="00042CCC" w:rsidRPr="00F95C8E" w:rsidRDefault="4BAFDE9A" w:rsidP="4BAFDE9A">
      <w:pPr>
        <w:widowControl w:val="0"/>
        <w:pBdr>
          <w:top w:val="nil"/>
          <w:left w:val="nil"/>
          <w:bottom w:val="nil"/>
          <w:right w:val="nil"/>
          <w:between w:val="nil"/>
        </w:pBdr>
        <w:tabs>
          <w:tab w:val="left" w:pos="2835"/>
          <w:tab w:val="left" w:pos="6237"/>
        </w:tabs>
        <w:spacing w:before="240"/>
        <w:ind w:left="2837" w:hanging="2837"/>
        <w:rPr>
          <w:rFonts w:ascii="Arial" w:eastAsia="Arial" w:hAnsi="Arial" w:cs="Arial"/>
          <w:color w:val="000000"/>
          <w:sz w:val="20"/>
          <w:szCs w:val="20"/>
        </w:rPr>
      </w:pPr>
      <w:r w:rsidRPr="00F95C8E">
        <w:rPr>
          <w:rFonts w:ascii="Arial" w:eastAsia="Arial" w:hAnsi="Arial" w:cs="Arial"/>
          <w:b/>
          <w:bCs/>
          <w:i/>
          <w:iCs/>
          <w:color w:val="000000"/>
        </w:rPr>
        <w:t xml:space="preserve">3 </w:t>
      </w:r>
      <w:r w:rsidR="003E4E09" w:rsidRPr="00F95C8E">
        <w:rPr>
          <w:rFonts w:ascii="Arial" w:eastAsia="Arial" w:hAnsi="Arial" w:cs="Arial"/>
          <w:b/>
          <w:i/>
          <w:color w:val="000000"/>
        </w:rPr>
        <w:tab/>
      </w:r>
      <w:r w:rsidRPr="00F95C8E">
        <w:rPr>
          <w:rFonts w:ascii="Arial" w:eastAsia="Arial" w:hAnsi="Arial" w:cs="Arial"/>
          <w:b/>
          <w:bCs/>
          <w:i/>
          <w:iCs/>
          <w:color w:val="000000"/>
        </w:rPr>
        <w:t>Subcommittees:</w:t>
      </w:r>
    </w:p>
    <w:p w14:paraId="00000133" w14:textId="77777777" w:rsidR="00042CCC" w:rsidRPr="00F95C8E" w:rsidRDefault="4BAFDE9A" w:rsidP="4BAFDE9A">
      <w:pPr>
        <w:widowControl w:val="0"/>
        <w:pBdr>
          <w:top w:val="nil"/>
          <w:left w:val="nil"/>
          <w:bottom w:val="nil"/>
          <w:right w:val="nil"/>
          <w:between w:val="nil"/>
        </w:pBdr>
        <w:tabs>
          <w:tab w:val="left" w:pos="2835"/>
          <w:tab w:val="left" w:pos="6237"/>
        </w:tabs>
        <w:ind w:left="2837" w:hanging="2837"/>
        <w:rPr>
          <w:rFonts w:ascii="Arial" w:eastAsia="Arial" w:hAnsi="Arial" w:cs="Arial"/>
          <w:color w:val="000000"/>
        </w:rPr>
      </w:pPr>
      <w:r w:rsidRPr="00F95C8E">
        <w:rPr>
          <w:rFonts w:ascii="Arial" w:eastAsia="Arial" w:hAnsi="Arial" w:cs="Arial"/>
          <w:color w:val="000000"/>
        </w:rPr>
        <w:t xml:space="preserve">3.1 </w:t>
      </w:r>
      <w:r w:rsidR="003E4E09" w:rsidRPr="00F95C8E">
        <w:rPr>
          <w:rFonts w:ascii="Arial" w:eastAsia="Arial" w:hAnsi="Arial" w:cs="Arial"/>
          <w:color w:val="000000"/>
        </w:rPr>
        <w:tab/>
      </w:r>
      <w:r w:rsidRPr="00F95C8E">
        <w:rPr>
          <w:rFonts w:ascii="Arial" w:eastAsia="Arial" w:hAnsi="Arial" w:cs="Arial"/>
          <w:color w:val="000000"/>
        </w:rPr>
        <w:t>The Standing Subcommittees of the WAASC are the;</w:t>
      </w:r>
    </w:p>
    <w:p w14:paraId="00000134" w14:textId="77777777" w:rsidR="00042CCC" w:rsidRPr="00F95C8E" w:rsidRDefault="4BAFDE9A" w:rsidP="4BAFDE9A">
      <w:pPr>
        <w:widowControl w:val="0"/>
        <w:pBdr>
          <w:top w:val="nil"/>
          <w:left w:val="nil"/>
          <w:bottom w:val="nil"/>
          <w:right w:val="nil"/>
          <w:between w:val="nil"/>
        </w:pBdr>
        <w:tabs>
          <w:tab w:val="left" w:pos="2835"/>
          <w:tab w:val="left" w:pos="6237"/>
        </w:tabs>
        <w:ind w:left="2837" w:hanging="2837"/>
        <w:rPr>
          <w:rFonts w:ascii="Arial" w:eastAsia="Arial" w:hAnsi="Arial" w:cs="Arial"/>
          <w:color w:val="000000"/>
        </w:rPr>
      </w:pPr>
      <w:r w:rsidRPr="00F95C8E">
        <w:rPr>
          <w:rFonts w:ascii="Arial" w:eastAsia="Arial" w:hAnsi="Arial" w:cs="Arial"/>
          <w:color w:val="000000"/>
        </w:rPr>
        <w:t>3.1.1</w:t>
      </w:r>
      <w:r w:rsidR="003E4E09" w:rsidRPr="00F95C8E">
        <w:rPr>
          <w:rFonts w:ascii="Arial" w:eastAsia="Arial" w:hAnsi="Arial" w:cs="Arial"/>
          <w:color w:val="000000"/>
        </w:rPr>
        <w:tab/>
      </w:r>
      <w:r w:rsidRPr="00F95C8E">
        <w:rPr>
          <w:rFonts w:ascii="Arial" w:eastAsia="Arial" w:hAnsi="Arial" w:cs="Arial"/>
          <w:color w:val="000000"/>
        </w:rPr>
        <w:t>Administrative Subcommittee.</w:t>
      </w:r>
    </w:p>
    <w:p w14:paraId="00000135" w14:textId="77777777" w:rsidR="00042CCC" w:rsidRPr="00F95C8E" w:rsidRDefault="4BAFDE9A" w:rsidP="4BAFDE9A">
      <w:pPr>
        <w:widowControl w:val="0"/>
        <w:pBdr>
          <w:top w:val="nil"/>
          <w:left w:val="nil"/>
          <w:bottom w:val="nil"/>
          <w:right w:val="nil"/>
          <w:between w:val="nil"/>
        </w:pBdr>
        <w:tabs>
          <w:tab w:val="left" w:pos="2835"/>
          <w:tab w:val="left" w:pos="6237"/>
        </w:tabs>
        <w:ind w:left="2837" w:hanging="2837"/>
        <w:rPr>
          <w:rFonts w:ascii="Arial" w:eastAsia="Arial" w:hAnsi="Arial" w:cs="Arial"/>
          <w:color w:val="000000"/>
        </w:rPr>
      </w:pPr>
      <w:r w:rsidRPr="00F95C8E">
        <w:rPr>
          <w:rFonts w:ascii="Arial" w:eastAsia="Arial" w:hAnsi="Arial" w:cs="Arial"/>
          <w:color w:val="000000"/>
        </w:rPr>
        <w:t xml:space="preserve">3.1.2  </w:t>
      </w:r>
      <w:r w:rsidR="003E4E09" w:rsidRPr="00F95C8E">
        <w:rPr>
          <w:rFonts w:ascii="Arial" w:eastAsia="Arial" w:hAnsi="Arial" w:cs="Arial"/>
          <w:color w:val="000000"/>
        </w:rPr>
        <w:tab/>
      </w:r>
      <w:r w:rsidRPr="00F95C8E">
        <w:rPr>
          <w:rFonts w:ascii="Arial" w:eastAsia="Arial" w:hAnsi="Arial" w:cs="Arial"/>
          <w:color w:val="000000"/>
        </w:rPr>
        <w:t>Hospitals and Institutions Subcommittee.</w:t>
      </w:r>
    </w:p>
    <w:p w14:paraId="00000136" w14:textId="77777777" w:rsidR="00042CCC" w:rsidRPr="00F95C8E" w:rsidRDefault="4BAFDE9A" w:rsidP="4BAFDE9A">
      <w:pPr>
        <w:widowControl w:val="0"/>
        <w:pBdr>
          <w:top w:val="nil"/>
          <w:left w:val="nil"/>
          <w:bottom w:val="nil"/>
          <w:right w:val="nil"/>
          <w:between w:val="nil"/>
        </w:pBdr>
        <w:tabs>
          <w:tab w:val="left" w:pos="2835"/>
          <w:tab w:val="left" w:pos="6237"/>
        </w:tabs>
        <w:ind w:left="2837" w:hanging="2837"/>
        <w:rPr>
          <w:rFonts w:ascii="Arial" w:eastAsia="Arial" w:hAnsi="Arial" w:cs="Arial"/>
          <w:color w:val="000000"/>
        </w:rPr>
      </w:pPr>
      <w:r w:rsidRPr="00F95C8E">
        <w:rPr>
          <w:rFonts w:ascii="Arial" w:eastAsia="Arial" w:hAnsi="Arial" w:cs="Arial"/>
          <w:color w:val="000000"/>
        </w:rPr>
        <w:t xml:space="preserve">3.1.3  </w:t>
      </w:r>
      <w:r w:rsidR="003E4E09" w:rsidRPr="00F95C8E">
        <w:rPr>
          <w:rFonts w:ascii="Arial" w:eastAsia="Arial" w:hAnsi="Arial" w:cs="Arial"/>
          <w:color w:val="000000"/>
        </w:rPr>
        <w:tab/>
      </w:r>
      <w:r w:rsidRPr="00F95C8E">
        <w:rPr>
          <w:rFonts w:ascii="Arial" w:eastAsia="Arial" w:hAnsi="Arial" w:cs="Arial"/>
          <w:color w:val="000000"/>
        </w:rPr>
        <w:t>Public Information Subcommittee</w:t>
      </w:r>
    </w:p>
    <w:p w14:paraId="00000137" w14:textId="77777777" w:rsidR="00042CCC" w:rsidRPr="00F95C8E" w:rsidRDefault="4BAFDE9A" w:rsidP="4BAFDE9A">
      <w:pPr>
        <w:widowControl w:val="0"/>
        <w:pBdr>
          <w:top w:val="nil"/>
          <w:left w:val="nil"/>
          <w:bottom w:val="nil"/>
          <w:right w:val="nil"/>
          <w:between w:val="nil"/>
        </w:pBdr>
        <w:tabs>
          <w:tab w:val="left" w:pos="2835"/>
          <w:tab w:val="left" w:pos="6237"/>
        </w:tabs>
        <w:ind w:left="2837" w:hanging="2837"/>
        <w:rPr>
          <w:rFonts w:ascii="Arial" w:eastAsia="Arial" w:hAnsi="Arial" w:cs="Arial"/>
          <w:color w:val="000000"/>
        </w:rPr>
      </w:pPr>
      <w:r w:rsidRPr="00F95C8E">
        <w:rPr>
          <w:rFonts w:ascii="Arial" w:eastAsia="Arial" w:hAnsi="Arial" w:cs="Arial"/>
          <w:color w:val="000000"/>
        </w:rPr>
        <w:t xml:space="preserve">3.1.4  </w:t>
      </w:r>
      <w:r w:rsidR="003E4E09" w:rsidRPr="00F95C8E">
        <w:rPr>
          <w:rFonts w:ascii="Arial" w:eastAsia="Arial" w:hAnsi="Arial" w:cs="Arial"/>
          <w:color w:val="000000"/>
        </w:rPr>
        <w:tab/>
      </w:r>
      <w:r w:rsidRPr="00F95C8E">
        <w:rPr>
          <w:rFonts w:ascii="Arial" w:eastAsia="Arial" w:hAnsi="Arial" w:cs="Arial"/>
          <w:color w:val="000000"/>
        </w:rPr>
        <w:t>Literature Subcommittee.</w:t>
      </w:r>
    </w:p>
    <w:p w14:paraId="00000138" w14:textId="77777777" w:rsidR="00042CCC" w:rsidRPr="00F95C8E" w:rsidRDefault="4BAFDE9A" w:rsidP="4BAFDE9A">
      <w:pPr>
        <w:widowControl w:val="0"/>
        <w:pBdr>
          <w:top w:val="nil"/>
          <w:left w:val="nil"/>
          <w:bottom w:val="nil"/>
          <w:right w:val="nil"/>
          <w:between w:val="nil"/>
        </w:pBdr>
        <w:tabs>
          <w:tab w:val="left" w:pos="2835"/>
          <w:tab w:val="left" w:pos="6237"/>
        </w:tabs>
        <w:ind w:left="2837" w:hanging="2837"/>
        <w:rPr>
          <w:rFonts w:ascii="Arial" w:eastAsia="Arial" w:hAnsi="Arial" w:cs="Arial"/>
          <w:color w:val="000000"/>
        </w:rPr>
      </w:pPr>
      <w:r w:rsidRPr="00F95C8E">
        <w:rPr>
          <w:rFonts w:ascii="Arial" w:eastAsia="Arial" w:hAnsi="Arial" w:cs="Arial"/>
          <w:color w:val="000000"/>
        </w:rPr>
        <w:t xml:space="preserve">3.1.5  </w:t>
      </w:r>
      <w:r w:rsidR="003E4E09" w:rsidRPr="00F95C8E">
        <w:rPr>
          <w:rFonts w:ascii="Arial" w:eastAsia="Arial" w:hAnsi="Arial" w:cs="Arial"/>
          <w:color w:val="000000"/>
        </w:rPr>
        <w:tab/>
      </w:r>
      <w:r w:rsidRPr="00F95C8E">
        <w:rPr>
          <w:rFonts w:ascii="Arial" w:eastAsia="Arial" w:hAnsi="Arial" w:cs="Arial"/>
          <w:color w:val="000000"/>
        </w:rPr>
        <w:t>Activities Subcommittee.</w:t>
      </w:r>
    </w:p>
    <w:p w14:paraId="00000139" w14:textId="77777777" w:rsidR="00042CCC" w:rsidRPr="00F95C8E" w:rsidRDefault="4BAFDE9A" w:rsidP="4BAFDE9A">
      <w:pPr>
        <w:widowControl w:val="0"/>
        <w:pBdr>
          <w:top w:val="nil"/>
          <w:left w:val="nil"/>
          <w:bottom w:val="nil"/>
          <w:right w:val="nil"/>
          <w:between w:val="nil"/>
        </w:pBdr>
        <w:tabs>
          <w:tab w:val="left" w:pos="2835"/>
          <w:tab w:val="left" w:pos="6237"/>
        </w:tabs>
        <w:ind w:left="2837" w:hanging="2837"/>
        <w:rPr>
          <w:rFonts w:ascii="Arial" w:eastAsia="Arial" w:hAnsi="Arial" w:cs="Arial"/>
          <w:color w:val="000000"/>
        </w:rPr>
      </w:pPr>
      <w:r w:rsidRPr="00F95C8E">
        <w:rPr>
          <w:rFonts w:ascii="Arial" w:eastAsia="Arial" w:hAnsi="Arial" w:cs="Arial"/>
          <w:color w:val="000000"/>
        </w:rPr>
        <w:lastRenderedPageBreak/>
        <w:t xml:space="preserve">3.1.6   </w:t>
      </w:r>
      <w:r w:rsidR="003E4E09" w:rsidRPr="00F95C8E">
        <w:rPr>
          <w:rFonts w:ascii="Arial" w:eastAsia="Arial" w:hAnsi="Arial" w:cs="Arial"/>
          <w:color w:val="000000"/>
        </w:rPr>
        <w:tab/>
      </w:r>
      <w:r w:rsidRPr="00F95C8E">
        <w:rPr>
          <w:rFonts w:ascii="Arial" w:eastAsia="Arial" w:hAnsi="Arial" w:cs="Arial"/>
          <w:color w:val="000000"/>
        </w:rPr>
        <w:t>Outreach Subcommittee.</w:t>
      </w:r>
    </w:p>
    <w:p w14:paraId="3A7C3015" w14:textId="77777777" w:rsidR="00042CCC" w:rsidRPr="00F95C8E" w:rsidRDefault="4BAFDE9A" w:rsidP="4BAFDE9A">
      <w:pPr>
        <w:widowControl w:val="0"/>
        <w:pBdr>
          <w:top w:val="nil"/>
          <w:left w:val="nil"/>
          <w:bottom w:val="nil"/>
          <w:right w:val="nil"/>
          <w:between w:val="nil"/>
        </w:pBdr>
        <w:tabs>
          <w:tab w:val="left" w:pos="2835"/>
          <w:tab w:val="left" w:pos="6237"/>
        </w:tabs>
        <w:ind w:left="2837" w:hanging="2837"/>
        <w:rPr>
          <w:rFonts w:ascii="Arial" w:eastAsia="Arial" w:hAnsi="Arial" w:cs="Arial"/>
          <w:color w:val="000000" w:themeColor="text1"/>
        </w:rPr>
      </w:pPr>
      <w:r w:rsidRPr="00F95C8E">
        <w:rPr>
          <w:rFonts w:ascii="Arial" w:eastAsia="Arial" w:hAnsi="Arial" w:cs="Arial"/>
          <w:color w:val="000000"/>
        </w:rPr>
        <w:t xml:space="preserve">3.1.7  </w:t>
      </w:r>
      <w:r w:rsidR="003E4E09" w:rsidRPr="00F95C8E">
        <w:rPr>
          <w:rFonts w:ascii="Arial" w:eastAsia="Arial" w:hAnsi="Arial" w:cs="Arial"/>
          <w:color w:val="000000"/>
        </w:rPr>
        <w:tab/>
      </w:r>
      <w:r w:rsidRPr="00F95C8E">
        <w:rPr>
          <w:rFonts w:ascii="Arial" w:eastAsia="Arial" w:hAnsi="Arial" w:cs="Arial"/>
          <w:color w:val="000000"/>
        </w:rPr>
        <w:t>Policy Subcommittee</w:t>
      </w:r>
    </w:p>
    <w:p w14:paraId="0000013B" w14:textId="24A3459E" w:rsidR="00042CCC" w:rsidRPr="00F95C8E" w:rsidRDefault="4BAFDE9A" w:rsidP="4BAFDE9A">
      <w:pPr>
        <w:widowControl w:val="0"/>
        <w:pBdr>
          <w:top w:val="nil"/>
          <w:left w:val="nil"/>
          <w:bottom w:val="nil"/>
          <w:right w:val="nil"/>
          <w:between w:val="nil"/>
        </w:pBdr>
        <w:tabs>
          <w:tab w:val="left" w:pos="2835"/>
          <w:tab w:val="left" w:pos="6237"/>
        </w:tabs>
        <w:ind w:left="2837" w:hanging="2837"/>
        <w:rPr>
          <w:rFonts w:ascii="Arial" w:eastAsia="Arial" w:hAnsi="Arial" w:cs="Arial"/>
          <w:color w:val="FF0000"/>
        </w:rPr>
      </w:pPr>
      <w:r w:rsidRPr="00F95C8E">
        <w:rPr>
          <w:rFonts w:ascii="Arial" w:eastAsia="Arial" w:hAnsi="Arial" w:cs="Arial"/>
          <w:color w:val="000000"/>
        </w:rPr>
        <w:t>3.1.8                                  Indigenous Subcommittee.</w:t>
      </w:r>
    </w:p>
    <w:p w14:paraId="0000013C" w14:textId="77777777" w:rsidR="00042CCC" w:rsidRPr="00F95C8E" w:rsidRDefault="4BAFDE9A" w:rsidP="4BAFDE9A">
      <w:pPr>
        <w:widowControl w:val="0"/>
        <w:pBdr>
          <w:top w:val="nil"/>
          <w:left w:val="nil"/>
          <w:bottom w:val="nil"/>
          <w:right w:val="nil"/>
          <w:between w:val="nil"/>
        </w:pBdr>
        <w:tabs>
          <w:tab w:val="left" w:pos="2835"/>
          <w:tab w:val="left" w:pos="6237"/>
        </w:tabs>
        <w:ind w:left="2837" w:hanging="2837"/>
        <w:rPr>
          <w:rFonts w:ascii="Arial" w:eastAsia="Arial" w:hAnsi="Arial" w:cs="Arial"/>
          <w:color w:val="FF0000"/>
          <w:sz w:val="16"/>
          <w:szCs w:val="16"/>
        </w:rPr>
      </w:pPr>
      <w:r w:rsidRPr="00F95C8E">
        <w:rPr>
          <w:rFonts w:ascii="Arial" w:eastAsia="Arial" w:hAnsi="Arial" w:cs="Arial"/>
          <w:color w:val="000000"/>
        </w:rPr>
        <w:t>3.2</w:t>
      </w:r>
      <w:r w:rsidR="003E4E09" w:rsidRPr="00F95C8E">
        <w:rPr>
          <w:rFonts w:ascii="Arial" w:eastAsia="Arial" w:hAnsi="Arial" w:cs="Arial"/>
          <w:color w:val="000000"/>
        </w:rPr>
        <w:tab/>
      </w:r>
      <w:r w:rsidRPr="00F95C8E">
        <w:rPr>
          <w:rFonts w:ascii="Arial" w:eastAsia="Arial" w:hAnsi="Arial" w:cs="Arial"/>
          <w:color w:val="000000"/>
        </w:rPr>
        <w:t xml:space="preserve">Ad hoc Subcommittees.  </w:t>
      </w:r>
    </w:p>
    <w:p w14:paraId="0000013D" w14:textId="77777777" w:rsidR="00042CCC" w:rsidRPr="00F95C8E" w:rsidRDefault="4BAFDE9A" w:rsidP="4BAFDE9A">
      <w:pPr>
        <w:widowControl w:val="0"/>
        <w:pBdr>
          <w:top w:val="nil"/>
          <w:left w:val="nil"/>
          <w:bottom w:val="nil"/>
          <w:right w:val="nil"/>
          <w:between w:val="nil"/>
        </w:pBdr>
        <w:tabs>
          <w:tab w:val="left" w:pos="2835"/>
          <w:tab w:val="left" w:pos="6237"/>
        </w:tabs>
        <w:ind w:left="2837" w:hanging="2837"/>
        <w:rPr>
          <w:rFonts w:ascii="Arial" w:eastAsia="Arial" w:hAnsi="Arial" w:cs="Arial"/>
          <w:color w:val="00B050"/>
        </w:rPr>
      </w:pPr>
      <w:r w:rsidRPr="00F95C8E">
        <w:rPr>
          <w:rFonts w:ascii="Arial" w:eastAsia="Arial" w:hAnsi="Arial" w:cs="Arial"/>
          <w:color w:val="000000"/>
        </w:rPr>
        <w:t xml:space="preserve">3.2.1                                  Convention Subcommittee. </w:t>
      </w:r>
      <w:r w:rsidRPr="00F95C8E">
        <w:rPr>
          <w:rFonts w:ascii="Arial" w:eastAsia="Arial" w:hAnsi="Arial" w:cs="Arial"/>
          <w:color w:val="FF0000"/>
          <w:sz w:val="16"/>
          <w:szCs w:val="16"/>
        </w:rPr>
        <w:t xml:space="preserve">(By Definition is an Ad hoc Subcommittee?)  </w:t>
      </w:r>
      <w:r w:rsidRPr="00F95C8E">
        <w:rPr>
          <w:rFonts w:ascii="Arial" w:eastAsia="Arial" w:hAnsi="Arial" w:cs="Arial"/>
          <w:color w:val="FF0000"/>
        </w:rPr>
        <w:t>*</w:t>
      </w:r>
      <w:r w:rsidRPr="00F95C8E">
        <w:rPr>
          <w:rFonts w:ascii="Arial" w:eastAsia="Arial" w:hAnsi="Arial" w:cs="Arial"/>
          <w:color w:val="00B050"/>
          <w:sz w:val="16"/>
          <w:szCs w:val="16"/>
        </w:rPr>
        <w:t xml:space="preserve">  </w:t>
      </w:r>
      <w:r w:rsidRPr="00F95C8E">
        <w:rPr>
          <w:rFonts w:ascii="Arial" w:eastAsia="Arial" w:hAnsi="Arial" w:cs="Arial"/>
          <w:color w:val="00B050"/>
        </w:rPr>
        <w:t>*</w:t>
      </w:r>
    </w:p>
    <w:p w14:paraId="0000013E" w14:textId="77777777" w:rsidR="00042CCC" w:rsidRPr="00F95C8E" w:rsidRDefault="4BAFDE9A" w:rsidP="4BAFDE9A">
      <w:pPr>
        <w:widowControl w:val="0"/>
        <w:pBdr>
          <w:top w:val="nil"/>
          <w:left w:val="nil"/>
          <w:bottom w:val="nil"/>
          <w:right w:val="nil"/>
          <w:between w:val="nil"/>
        </w:pBdr>
        <w:tabs>
          <w:tab w:val="left" w:pos="2835"/>
          <w:tab w:val="left" w:pos="6237"/>
        </w:tabs>
        <w:ind w:left="2837" w:hanging="2837"/>
        <w:rPr>
          <w:rFonts w:ascii="Arial" w:eastAsia="Arial" w:hAnsi="Arial" w:cs="Arial"/>
          <w:color w:val="000000"/>
        </w:rPr>
      </w:pPr>
      <w:r w:rsidRPr="00F95C8E">
        <w:rPr>
          <w:rFonts w:ascii="Arial" w:eastAsia="Arial" w:hAnsi="Arial" w:cs="Arial"/>
          <w:color w:val="000000"/>
        </w:rPr>
        <w:t>3.2.2                                  Other Ad hoc Subcommittees established from time to time by the WAASC.</w:t>
      </w:r>
    </w:p>
    <w:p w14:paraId="0000013F" w14:textId="77777777" w:rsidR="00042CCC" w:rsidRPr="00F95C8E" w:rsidRDefault="4BAFDE9A" w:rsidP="4BAFDE9A">
      <w:pPr>
        <w:spacing w:before="240"/>
        <w:rPr>
          <w:rFonts w:ascii="Arial" w:eastAsia="Arial" w:hAnsi="Arial" w:cs="Arial"/>
        </w:rPr>
      </w:pPr>
      <w:r w:rsidRPr="00F95C8E">
        <w:rPr>
          <w:rFonts w:ascii="Arial" w:eastAsia="Arial" w:hAnsi="Arial" w:cs="Arial"/>
        </w:rPr>
        <w:t xml:space="preserve">3.3                                     </w:t>
      </w:r>
      <w:r w:rsidRPr="00F95C8E">
        <w:rPr>
          <w:rFonts w:ascii="Arial" w:eastAsia="Arial" w:hAnsi="Arial" w:cs="Arial"/>
          <w:i/>
          <w:iCs/>
        </w:rPr>
        <w:t xml:space="preserve">“Subcommittees are not </w:t>
      </w:r>
      <w:proofErr w:type="gramStart"/>
      <w:r w:rsidRPr="00F95C8E">
        <w:rPr>
          <w:rFonts w:ascii="Arial" w:eastAsia="Arial" w:hAnsi="Arial" w:cs="Arial"/>
          <w:i/>
          <w:iCs/>
        </w:rPr>
        <w:t>Autonomous</w:t>
      </w:r>
      <w:proofErr w:type="gramEnd"/>
      <w:r w:rsidRPr="00F95C8E">
        <w:rPr>
          <w:rFonts w:ascii="Arial" w:eastAsia="Arial" w:hAnsi="Arial" w:cs="Arial"/>
          <w:i/>
          <w:iCs/>
        </w:rPr>
        <w:t>;</w:t>
      </w:r>
      <w:r w:rsidRPr="00F95C8E">
        <w:rPr>
          <w:rFonts w:ascii="Arial" w:eastAsia="Arial" w:hAnsi="Arial" w:cs="Arial"/>
        </w:rPr>
        <w:t xml:space="preserve"> they are established by </w:t>
      </w:r>
    </w:p>
    <w:p w14:paraId="00000140" w14:textId="77777777" w:rsidR="00042CCC" w:rsidRPr="00F95C8E" w:rsidRDefault="4BAFDE9A" w:rsidP="4BAFDE9A">
      <w:pPr>
        <w:rPr>
          <w:rFonts w:ascii="Arial" w:eastAsia="Arial" w:hAnsi="Arial" w:cs="Arial"/>
        </w:rPr>
      </w:pPr>
      <w:r w:rsidRPr="00F95C8E">
        <w:rPr>
          <w:rFonts w:ascii="Arial" w:eastAsia="Arial" w:hAnsi="Arial" w:cs="Arial"/>
        </w:rPr>
        <w:t xml:space="preserve">                                           </w:t>
      </w:r>
      <w:proofErr w:type="gramStart"/>
      <w:r w:rsidRPr="00F95C8E">
        <w:rPr>
          <w:rFonts w:ascii="Arial" w:eastAsia="Arial" w:hAnsi="Arial" w:cs="Arial"/>
        </w:rPr>
        <w:t>areas</w:t>
      </w:r>
      <w:proofErr w:type="gramEnd"/>
      <w:r w:rsidRPr="00F95C8E">
        <w:rPr>
          <w:rFonts w:ascii="Arial" w:eastAsia="Arial" w:hAnsi="Arial" w:cs="Arial"/>
        </w:rPr>
        <w:t xml:space="preserve"> and regions to serve a specific need. Budgets, new </w:t>
      </w:r>
    </w:p>
    <w:p w14:paraId="364C444B" w14:textId="1C242D64" w:rsidR="009E534B" w:rsidRPr="00F95C8E" w:rsidRDefault="4BAFDE9A" w:rsidP="009E534B">
      <w:pPr>
        <w:rPr>
          <w:rFonts w:ascii="Arial" w:eastAsia="Arial" w:hAnsi="Arial" w:cs="Arial"/>
          <w:sz w:val="20"/>
          <w:szCs w:val="20"/>
        </w:rPr>
      </w:pPr>
      <w:r w:rsidRPr="00F95C8E">
        <w:rPr>
          <w:rFonts w:ascii="Arial" w:eastAsia="Arial" w:hAnsi="Arial" w:cs="Arial"/>
        </w:rPr>
        <w:t xml:space="preserve">                                           </w:t>
      </w:r>
      <w:proofErr w:type="gramStart"/>
      <w:r w:rsidRPr="00F95C8E">
        <w:rPr>
          <w:rFonts w:ascii="Arial" w:eastAsia="Arial" w:hAnsi="Arial" w:cs="Arial"/>
        </w:rPr>
        <w:t>guidelines</w:t>
      </w:r>
      <w:proofErr w:type="gramEnd"/>
      <w:r w:rsidRPr="00F95C8E">
        <w:rPr>
          <w:rFonts w:ascii="Arial" w:eastAsia="Arial" w:hAnsi="Arial" w:cs="Arial"/>
          <w:sz w:val="20"/>
          <w:szCs w:val="20"/>
        </w:rPr>
        <w:t>,</w:t>
      </w:r>
      <w:r w:rsidR="009E534B" w:rsidRPr="00F95C8E">
        <w:rPr>
          <w:rFonts w:ascii="Arial" w:eastAsia="Arial" w:hAnsi="Arial" w:cs="Arial"/>
          <w:sz w:val="20"/>
          <w:szCs w:val="20"/>
        </w:rPr>
        <w:t xml:space="preserve">(Each Subcommittee is responsible to develop its own </w:t>
      </w:r>
      <w:r w:rsidR="009E534B" w:rsidRPr="00F95C8E">
        <w:rPr>
          <w:rFonts w:ascii="Arial" w:eastAsia="Arial" w:hAnsi="Arial" w:cs="Arial"/>
          <w:color w:val="FF0000"/>
          <w:sz w:val="18"/>
          <w:szCs w:val="18"/>
        </w:rPr>
        <w:t>*NP</w:t>
      </w:r>
      <w:r w:rsidR="009E534B" w:rsidRPr="00F95C8E">
        <w:rPr>
          <w:rFonts w:ascii="Arial" w:eastAsia="Arial" w:hAnsi="Arial" w:cs="Arial"/>
          <w:sz w:val="20"/>
          <w:szCs w:val="20"/>
        </w:rPr>
        <w:t xml:space="preserve">          </w:t>
      </w:r>
    </w:p>
    <w:p w14:paraId="151EA8BC" w14:textId="06A77D9C" w:rsidR="009E534B" w:rsidRPr="00F95C8E" w:rsidRDefault="009E534B" w:rsidP="4BAFDE9A">
      <w:pPr>
        <w:rPr>
          <w:rFonts w:ascii="Arial" w:eastAsia="Arial" w:hAnsi="Arial" w:cs="Arial"/>
        </w:rPr>
      </w:pPr>
      <w:r w:rsidRPr="00F95C8E">
        <w:rPr>
          <w:rFonts w:ascii="Arial" w:eastAsia="Arial" w:hAnsi="Arial" w:cs="Arial"/>
          <w:sz w:val="20"/>
          <w:szCs w:val="20"/>
        </w:rPr>
        <w:t xml:space="preserve">                                                    </w:t>
      </w:r>
      <w:proofErr w:type="gramStart"/>
      <w:r w:rsidRPr="00F95C8E">
        <w:rPr>
          <w:rFonts w:ascii="Arial" w:eastAsia="Arial" w:hAnsi="Arial" w:cs="Arial"/>
          <w:sz w:val="20"/>
          <w:szCs w:val="20"/>
        </w:rPr>
        <w:t>guidelines</w:t>
      </w:r>
      <w:proofErr w:type="gramEnd"/>
      <w:r w:rsidRPr="00F95C8E">
        <w:rPr>
          <w:rFonts w:ascii="Arial" w:eastAsia="Arial" w:hAnsi="Arial" w:cs="Arial"/>
          <w:sz w:val="20"/>
          <w:szCs w:val="20"/>
        </w:rPr>
        <w:t>.)</w:t>
      </w:r>
      <w:r w:rsidRPr="00F95C8E">
        <w:rPr>
          <w:rFonts w:ascii="Arial" w:eastAsia="Arial" w:hAnsi="Arial" w:cs="Arial"/>
        </w:rPr>
        <w:t xml:space="preserve"> </w:t>
      </w:r>
      <w:proofErr w:type="gramStart"/>
      <w:r w:rsidRPr="00F95C8E">
        <w:rPr>
          <w:rFonts w:ascii="Arial" w:eastAsia="Arial" w:hAnsi="Arial" w:cs="Arial"/>
        </w:rPr>
        <w:t>and</w:t>
      </w:r>
      <w:proofErr w:type="gramEnd"/>
      <w:r w:rsidRPr="00F95C8E">
        <w:rPr>
          <w:rFonts w:ascii="Arial" w:eastAsia="Arial" w:hAnsi="Arial" w:cs="Arial"/>
        </w:rPr>
        <w:t xml:space="preserve"> reports of the subcommittee’s work should be</w:t>
      </w:r>
    </w:p>
    <w:p w14:paraId="00000142" w14:textId="77777777" w:rsidR="00042CCC" w:rsidRPr="00F95C8E" w:rsidRDefault="4BAFDE9A" w:rsidP="4BAFDE9A">
      <w:pPr>
        <w:widowControl w:val="0"/>
        <w:pBdr>
          <w:top w:val="nil"/>
          <w:left w:val="nil"/>
          <w:bottom w:val="nil"/>
          <w:right w:val="nil"/>
          <w:between w:val="nil"/>
        </w:pBdr>
        <w:tabs>
          <w:tab w:val="left" w:pos="2835"/>
          <w:tab w:val="left" w:pos="6237"/>
        </w:tabs>
        <w:ind w:left="2837" w:hanging="2837"/>
        <w:rPr>
          <w:rFonts w:ascii="Arial" w:eastAsia="Arial" w:hAnsi="Arial" w:cs="Arial"/>
          <w:color w:val="000000"/>
        </w:rPr>
      </w:pPr>
      <w:r w:rsidRPr="00F95C8E">
        <w:rPr>
          <w:rFonts w:ascii="Arial" w:eastAsia="Arial" w:hAnsi="Arial" w:cs="Arial"/>
          <w:color w:val="000000"/>
        </w:rPr>
        <w:t xml:space="preserve">                                           </w:t>
      </w:r>
      <w:proofErr w:type="gramStart"/>
      <w:r w:rsidRPr="00F95C8E">
        <w:rPr>
          <w:rFonts w:ascii="Arial" w:eastAsia="Arial" w:hAnsi="Arial" w:cs="Arial"/>
          <w:color w:val="000000"/>
        </w:rPr>
        <w:t>submitted</w:t>
      </w:r>
      <w:proofErr w:type="gramEnd"/>
      <w:r w:rsidRPr="00F95C8E">
        <w:rPr>
          <w:rFonts w:ascii="Arial" w:eastAsia="Arial" w:hAnsi="Arial" w:cs="Arial"/>
          <w:color w:val="000000"/>
        </w:rPr>
        <w:t xml:space="preserve"> for approval to the appropriate service committee.”</w:t>
      </w:r>
    </w:p>
    <w:p w14:paraId="00000143" w14:textId="7EC4FF34" w:rsidR="00042CCC" w:rsidRPr="00F95C8E" w:rsidRDefault="4BAFDE9A" w:rsidP="4BAFDE9A">
      <w:pPr>
        <w:rPr>
          <w:rFonts w:ascii="Arial" w:eastAsia="Arial" w:hAnsi="Arial" w:cs="Arial"/>
          <w:sz w:val="20"/>
          <w:szCs w:val="20"/>
        </w:rPr>
      </w:pPr>
      <w:r w:rsidRPr="00F95C8E">
        <w:rPr>
          <w:rFonts w:ascii="Arial" w:eastAsia="Arial" w:hAnsi="Arial" w:cs="Arial"/>
        </w:rPr>
        <w:t xml:space="preserve">                                           </w:t>
      </w:r>
      <w:r w:rsidRPr="00F95C8E">
        <w:rPr>
          <w:rFonts w:ascii="Arial" w:eastAsia="Arial" w:hAnsi="Arial" w:cs="Arial"/>
          <w:sz w:val="16"/>
          <w:szCs w:val="16"/>
        </w:rPr>
        <w:t>(From WSC Approved H&amp;I Handbook Page 51), AGTLS in NA Pages 51- 52, Concepts 2</w:t>
      </w:r>
      <w:proofErr w:type="gramStart"/>
      <w:r w:rsidRPr="00F95C8E">
        <w:rPr>
          <w:rFonts w:ascii="Arial" w:eastAsia="Arial" w:hAnsi="Arial" w:cs="Arial"/>
          <w:sz w:val="16"/>
          <w:szCs w:val="16"/>
        </w:rPr>
        <w:t>,3,5</w:t>
      </w:r>
      <w:proofErr w:type="gramEnd"/>
      <w:r w:rsidRPr="00F95C8E">
        <w:rPr>
          <w:rFonts w:ascii="Arial" w:eastAsia="Arial" w:hAnsi="Arial" w:cs="Arial"/>
          <w:sz w:val="16"/>
          <w:szCs w:val="16"/>
        </w:rPr>
        <w:t xml:space="preserve"> &amp; </w:t>
      </w:r>
    </w:p>
    <w:p w14:paraId="60DEFC9B" w14:textId="0798E11C" w:rsidR="00042CCC" w:rsidRPr="00F95C8E" w:rsidRDefault="4BAFDE9A" w:rsidP="4BAFDE9A">
      <w:pPr>
        <w:rPr>
          <w:rFonts w:ascii="Arial" w:eastAsia="Arial" w:hAnsi="Arial" w:cs="Arial"/>
          <w:color w:val="FF0000"/>
          <w:sz w:val="20"/>
          <w:szCs w:val="20"/>
        </w:rPr>
      </w:pPr>
      <w:r w:rsidRPr="00F95C8E">
        <w:rPr>
          <w:rFonts w:ascii="Arial" w:eastAsia="Arial" w:hAnsi="Arial" w:cs="Arial"/>
          <w:sz w:val="20"/>
          <w:szCs w:val="20"/>
        </w:rPr>
        <w:t xml:space="preserve">                                                   </w:t>
      </w:r>
      <w:r w:rsidRPr="00F95C8E">
        <w:rPr>
          <w:rFonts w:ascii="Arial" w:eastAsia="Arial" w:hAnsi="Arial" w:cs="Arial"/>
          <w:sz w:val="16"/>
          <w:szCs w:val="16"/>
        </w:rPr>
        <w:t>Trad.9)</w:t>
      </w:r>
      <w:r w:rsidRPr="00F95C8E">
        <w:rPr>
          <w:rFonts w:ascii="Arial" w:eastAsia="Arial" w:hAnsi="Arial" w:cs="Arial"/>
          <w:sz w:val="20"/>
          <w:szCs w:val="20"/>
        </w:rPr>
        <w:t xml:space="preserve"> </w:t>
      </w:r>
    </w:p>
    <w:p w14:paraId="5A35F6BC" w14:textId="38DE5FD2" w:rsidR="00042CCC" w:rsidRPr="00F95C8E" w:rsidRDefault="00042CCC" w:rsidP="4BAFDE9A">
      <w:pPr>
        <w:rPr>
          <w:rFonts w:ascii="Arial" w:eastAsia="Arial" w:hAnsi="Arial" w:cs="Arial"/>
          <w:sz w:val="20"/>
          <w:szCs w:val="20"/>
        </w:rPr>
      </w:pPr>
    </w:p>
    <w:p w14:paraId="28143467" w14:textId="62075EF6" w:rsidR="00042CCC" w:rsidRPr="00F95C8E" w:rsidRDefault="00397A90" w:rsidP="4BAFDE9A">
      <w:pPr>
        <w:ind w:left="2160" w:firstLine="720"/>
        <w:rPr>
          <w:rFonts w:ascii="Arial" w:eastAsia="Arial" w:hAnsi="Arial" w:cs="Arial"/>
        </w:rPr>
      </w:pPr>
      <w:r w:rsidRPr="00F95C8E">
        <w:rPr>
          <w:rFonts w:ascii="Arial" w:eastAsia="Arial" w:hAnsi="Arial" w:cs="Arial"/>
        </w:rPr>
        <w:t>I</w:t>
      </w:r>
      <w:r w:rsidR="4BAFDE9A" w:rsidRPr="00F95C8E">
        <w:rPr>
          <w:rFonts w:ascii="Arial" w:eastAsia="Arial" w:hAnsi="Arial" w:cs="Arial"/>
        </w:rPr>
        <w:t xml:space="preserve">n this Instance the appropriate service committee is “The </w:t>
      </w:r>
      <w:r w:rsidR="13469F81" w:rsidRPr="00F95C8E">
        <w:rPr>
          <w:rFonts w:ascii="Arial" w:eastAsia="Arial" w:hAnsi="Arial" w:cs="Arial"/>
        </w:rPr>
        <w:t xml:space="preserve">   </w:t>
      </w:r>
      <w:r w:rsidRPr="00F95C8E">
        <w:rPr>
          <w:rFonts w:ascii="Arial" w:eastAsia="Arial" w:hAnsi="Arial" w:cs="Arial"/>
        </w:rPr>
        <w:t xml:space="preserve">     </w:t>
      </w:r>
    </w:p>
    <w:p w14:paraId="78C49465" w14:textId="6F6B6D93" w:rsidR="00042CCC" w:rsidRPr="00F95C8E" w:rsidRDefault="00397A90" w:rsidP="00397A90">
      <w:pPr>
        <w:spacing w:after="240"/>
        <w:rPr>
          <w:rFonts w:ascii="Arial" w:eastAsia="Arial" w:hAnsi="Arial" w:cs="Arial"/>
          <w:color w:val="FF0000"/>
          <w:sz w:val="20"/>
          <w:szCs w:val="20"/>
        </w:rPr>
      </w:pPr>
      <w:r w:rsidRPr="00F95C8E">
        <w:rPr>
          <w:rFonts w:ascii="Arial" w:eastAsia="Arial" w:hAnsi="Arial" w:cs="Arial"/>
        </w:rPr>
        <w:t xml:space="preserve">                                           </w:t>
      </w:r>
      <w:proofErr w:type="gramStart"/>
      <w:r w:rsidRPr="00F95C8E">
        <w:rPr>
          <w:rFonts w:ascii="Arial" w:eastAsia="Arial" w:hAnsi="Arial" w:cs="Arial"/>
        </w:rPr>
        <w:t>WAASC”.</w:t>
      </w:r>
      <w:proofErr w:type="gramEnd"/>
    </w:p>
    <w:p w14:paraId="00000145" w14:textId="53891094" w:rsidR="00042CCC" w:rsidRPr="00F95C8E" w:rsidRDefault="4BAFDE9A" w:rsidP="4BAFDE9A">
      <w:pPr>
        <w:rPr>
          <w:rFonts w:ascii="Arial" w:eastAsia="Arial" w:hAnsi="Arial" w:cs="Arial"/>
        </w:rPr>
      </w:pPr>
      <w:r w:rsidRPr="00F95C8E">
        <w:rPr>
          <w:rFonts w:ascii="Arial" w:eastAsia="Arial" w:hAnsi="Arial" w:cs="Arial"/>
        </w:rPr>
        <w:t xml:space="preserve">3.3.1 </w:t>
      </w:r>
      <w:r w:rsidR="003E4E09" w:rsidRPr="00F95C8E">
        <w:tab/>
      </w:r>
      <w:r w:rsidR="00397A90" w:rsidRPr="00F95C8E">
        <w:t xml:space="preserve"> </w:t>
      </w:r>
      <w:r w:rsidRPr="00F95C8E">
        <w:rPr>
          <w:rFonts w:ascii="Arial" w:eastAsia="Arial" w:hAnsi="Arial" w:cs="Arial"/>
        </w:rPr>
        <w:t xml:space="preserve">                              The purpose of each Subcommittee is to assist the relevant </w:t>
      </w:r>
    </w:p>
    <w:p w14:paraId="00000146" w14:textId="2472E1C5" w:rsidR="00042CCC" w:rsidRPr="00F95C8E" w:rsidRDefault="4BAFDE9A" w:rsidP="4BAFDE9A">
      <w:pPr>
        <w:rPr>
          <w:rFonts w:ascii="Arial" w:eastAsia="Arial" w:hAnsi="Arial" w:cs="Arial"/>
        </w:rPr>
      </w:pPr>
      <w:r w:rsidRPr="00F95C8E">
        <w:rPr>
          <w:rFonts w:ascii="Arial" w:eastAsia="Arial" w:hAnsi="Arial" w:cs="Arial"/>
        </w:rPr>
        <w:t xml:space="preserve">                                          </w:t>
      </w:r>
      <w:proofErr w:type="gramStart"/>
      <w:r w:rsidRPr="00F95C8E">
        <w:rPr>
          <w:rFonts w:ascii="Arial" w:eastAsia="Arial" w:hAnsi="Arial" w:cs="Arial"/>
        </w:rPr>
        <w:t xml:space="preserve">Subcommittee </w:t>
      </w:r>
      <w:r w:rsidR="00BA21C2" w:rsidRPr="00F95C8E">
        <w:rPr>
          <w:rFonts w:ascii="Arial" w:eastAsia="Arial" w:hAnsi="Arial" w:cs="Arial"/>
          <w:color w:val="000000"/>
        </w:rPr>
        <w:t>Facilitator</w:t>
      </w:r>
      <w:r w:rsidRPr="00F95C8E">
        <w:rPr>
          <w:rFonts w:ascii="Arial" w:eastAsia="Arial" w:hAnsi="Arial" w:cs="Arial"/>
        </w:rPr>
        <w:t xml:space="preserve"> to perform their duties.</w:t>
      </w:r>
      <w:proofErr w:type="gramEnd"/>
      <w:r w:rsidRPr="00F95C8E">
        <w:rPr>
          <w:rFonts w:ascii="Arial" w:eastAsia="Arial" w:hAnsi="Arial" w:cs="Arial"/>
        </w:rPr>
        <w:t xml:space="preserve"> It is the </w:t>
      </w:r>
      <w:r w:rsidR="00BA21C2" w:rsidRPr="00F95C8E">
        <w:rPr>
          <w:rFonts w:ascii="Arial" w:eastAsia="Arial" w:hAnsi="Arial" w:cs="Arial"/>
        </w:rPr>
        <w:t xml:space="preserve"> </w:t>
      </w:r>
    </w:p>
    <w:p w14:paraId="00000147" w14:textId="5A03669D" w:rsidR="00042CCC" w:rsidRPr="00F95C8E" w:rsidRDefault="4BAFDE9A" w:rsidP="4BAFDE9A">
      <w:pPr>
        <w:rPr>
          <w:rFonts w:ascii="Arial" w:eastAsia="Arial" w:hAnsi="Arial" w:cs="Arial"/>
        </w:rPr>
      </w:pPr>
      <w:r w:rsidRPr="00F95C8E">
        <w:rPr>
          <w:rFonts w:ascii="Arial" w:eastAsia="Arial" w:hAnsi="Arial" w:cs="Arial"/>
        </w:rPr>
        <w:t xml:space="preserve">                                          </w:t>
      </w:r>
      <w:proofErr w:type="gramStart"/>
      <w:r w:rsidR="00BA21C2" w:rsidRPr="00F95C8E">
        <w:rPr>
          <w:rFonts w:ascii="Arial" w:eastAsia="Arial" w:hAnsi="Arial" w:cs="Arial"/>
        </w:rPr>
        <w:t>responsibility</w:t>
      </w:r>
      <w:proofErr w:type="gramEnd"/>
      <w:r w:rsidR="00BA21C2" w:rsidRPr="00F95C8E">
        <w:rPr>
          <w:rFonts w:ascii="Arial" w:eastAsia="Arial" w:hAnsi="Arial" w:cs="Arial"/>
        </w:rPr>
        <w:t xml:space="preserve"> </w:t>
      </w:r>
      <w:r w:rsidRPr="00F95C8E">
        <w:rPr>
          <w:rFonts w:ascii="Arial" w:eastAsia="Arial" w:hAnsi="Arial" w:cs="Arial"/>
        </w:rPr>
        <w:t xml:space="preserve">of each Subcommittee </w:t>
      </w:r>
      <w:r w:rsidR="00BA21C2" w:rsidRPr="00F95C8E">
        <w:rPr>
          <w:rFonts w:ascii="Arial" w:eastAsia="Arial" w:hAnsi="Arial" w:cs="Arial"/>
          <w:color w:val="000000"/>
        </w:rPr>
        <w:t>Facilitator</w:t>
      </w:r>
      <w:r w:rsidRPr="00F95C8E">
        <w:rPr>
          <w:rFonts w:ascii="Arial" w:eastAsia="Arial" w:hAnsi="Arial" w:cs="Arial"/>
        </w:rPr>
        <w:t xml:space="preserve"> to form and </w:t>
      </w:r>
    </w:p>
    <w:p w14:paraId="00000148" w14:textId="2B0933AF" w:rsidR="00042CCC" w:rsidRPr="00F95C8E" w:rsidRDefault="4BAFDE9A" w:rsidP="4BAFDE9A">
      <w:pPr>
        <w:rPr>
          <w:rFonts w:ascii="Arial" w:eastAsia="Arial" w:hAnsi="Arial" w:cs="Arial"/>
          <w:sz w:val="16"/>
          <w:szCs w:val="16"/>
        </w:rPr>
      </w:pPr>
      <w:r w:rsidRPr="00F95C8E">
        <w:rPr>
          <w:rFonts w:ascii="Arial" w:eastAsia="Arial" w:hAnsi="Arial" w:cs="Arial"/>
        </w:rPr>
        <w:t xml:space="preserve">                                          </w:t>
      </w:r>
      <w:proofErr w:type="gramStart"/>
      <w:r w:rsidR="00BA21C2" w:rsidRPr="00F95C8E">
        <w:rPr>
          <w:rFonts w:ascii="Arial" w:eastAsia="Arial" w:hAnsi="Arial" w:cs="Arial"/>
        </w:rPr>
        <w:t>maintain</w:t>
      </w:r>
      <w:proofErr w:type="gramEnd"/>
      <w:r w:rsidR="00BA21C2" w:rsidRPr="00F95C8E">
        <w:rPr>
          <w:rFonts w:ascii="Arial" w:eastAsia="Arial" w:hAnsi="Arial" w:cs="Arial"/>
        </w:rPr>
        <w:t xml:space="preserve"> their relevant </w:t>
      </w:r>
      <w:r w:rsidRPr="00F95C8E">
        <w:rPr>
          <w:rFonts w:ascii="Arial" w:eastAsia="Arial" w:hAnsi="Arial" w:cs="Arial"/>
        </w:rPr>
        <w:t xml:space="preserve">subcommittee. </w:t>
      </w:r>
    </w:p>
    <w:p w14:paraId="00000149" w14:textId="1BC8D735" w:rsidR="00042CCC" w:rsidRPr="00F95C8E" w:rsidRDefault="4BAFDE9A" w:rsidP="4BAFDE9A">
      <w:pPr>
        <w:widowControl w:val="0"/>
        <w:pBdr>
          <w:top w:val="nil"/>
          <w:left w:val="nil"/>
          <w:bottom w:val="nil"/>
          <w:right w:val="nil"/>
          <w:between w:val="nil"/>
        </w:pBdr>
        <w:tabs>
          <w:tab w:val="left" w:pos="2835"/>
          <w:tab w:val="left" w:pos="6237"/>
        </w:tabs>
        <w:ind w:left="2837" w:hanging="2837"/>
        <w:rPr>
          <w:rFonts w:ascii="Arial" w:eastAsia="Arial" w:hAnsi="Arial" w:cs="Arial"/>
          <w:color w:val="000000"/>
        </w:rPr>
      </w:pPr>
      <w:r w:rsidRPr="00F95C8E">
        <w:rPr>
          <w:rFonts w:ascii="Arial" w:eastAsia="Arial" w:hAnsi="Arial" w:cs="Arial"/>
          <w:color w:val="000000"/>
        </w:rPr>
        <w:t xml:space="preserve">3.3.2 </w:t>
      </w:r>
      <w:r w:rsidR="003E4E09" w:rsidRPr="00F95C8E">
        <w:rPr>
          <w:rFonts w:ascii="Arial" w:eastAsia="Arial" w:hAnsi="Arial" w:cs="Arial"/>
          <w:color w:val="000000"/>
        </w:rPr>
        <w:tab/>
      </w:r>
      <w:r w:rsidRPr="00F95C8E">
        <w:rPr>
          <w:rFonts w:ascii="Arial" w:eastAsia="Arial" w:hAnsi="Arial" w:cs="Arial"/>
          <w:color w:val="000000"/>
        </w:rPr>
        <w:t>Each Subcommittee shall ensure that it adheres to “WAASC ‘APL’</w:t>
      </w:r>
      <w:r w:rsidR="00E66FF3" w:rsidRPr="00F95C8E">
        <w:rPr>
          <w:rFonts w:ascii="Arial" w:eastAsia="Arial" w:hAnsi="Arial" w:cs="Arial"/>
          <w:color w:val="000000"/>
        </w:rPr>
        <w:t>,</w:t>
      </w:r>
      <w:r w:rsidRPr="00F95C8E">
        <w:rPr>
          <w:rFonts w:ascii="Arial" w:eastAsia="Arial" w:hAnsi="Arial" w:cs="Arial"/>
          <w:color w:val="000000"/>
        </w:rPr>
        <w:t xml:space="preserve"> and ‘Guidelines’" and/or relevant “WSC/WSO Guidelines” regarding its procedures, decision making, actions, and financial affairs. </w:t>
      </w:r>
      <w:r w:rsidRPr="00F95C8E">
        <w:rPr>
          <w:rFonts w:ascii="Arial" w:eastAsia="Arial" w:hAnsi="Arial" w:cs="Arial"/>
          <w:color w:val="FF0000"/>
        </w:rPr>
        <w:t>*</w:t>
      </w:r>
      <w:r w:rsidRPr="00F95C8E">
        <w:rPr>
          <w:rFonts w:ascii="Arial" w:eastAsia="Arial" w:hAnsi="Arial" w:cs="Arial"/>
          <w:color w:val="000000"/>
        </w:rPr>
        <w:t xml:space="preserve"> </w:t>
      </w:r>
      <w:r w:rsidRPr="00F95C8E">
        <w:rPr>
          <w:rFonts w:ascii="Arial" w:eastAsia="Arial" w:hAnsi="Arial" w:cs="Arial"/>
          <w:color w:val="00B050"/>
        </w:rPr>
        <w:t xml:space="preserve">* </w:t>
      </w:r>
    </w:p>
    <w:p w14:paraId="0000014A" w14:textId="77777777" w:rsidR="00042CCC" w:rsidRPr="00F95C8E" w:rsidRDefault="4BAFDE9A" w:rsidP="4BAFDE9A">
      <w:pPr>
        <w:widowControl w:val="0"/>
        <w:pBdr>
          <w:top w:val="nil"/>
          <w:left w:val="nil"/>
          <w:bottom w:val="nil"/>
          <w:right w:val="nil"/>
          <w:between w:val="nil"/>
        </w:pBdr>
        <w:tabs>
          <w:tab w:val="left" w:pos="2835"/>
          <w:tab w:val="left" w:pos="6237"/>
        </w:tabs>
        <w:ind w:left="2837" w:hanging="2837"/>
        <w:rPr>
          <w:rFonts w:ascii="Arial" w:eastAsia="Arial" w:hAnsi="Arial" w:cs="Arial"/>
          <w:color w:val="000000"/>
        </w:rPr>
      </w:pPr>
      <w:r w:rsidRPr="00F95C8E">
        <w:rPr>
          <w:rFonts w:ascii="Arial" w:eastAsia="Arial" w:hAnsi="Arial" w:cs="Arial"/>
          <w:color w:val="000000"/>
        </w:rPr>
        <w:t>3.3.3</w:t>
      </w:r>
      <w:r w:rsidR="003E4E09" w:rsidRPr="00F95C8E">
        <w:rPr>
          <w:rFonts w:ascii="Arial" w:eastAsia="Arial" w:hAnsi="Arial" w:cs="Arial"/>
          <w:color w:val="000000"/>
        </w:rPr>
        <w:tab/>
      </w:r>
      <w:r w:rsidRPr="00F95C8E">
        <w:rPr>
          <w:rFonts w:ascii="Arial" w:eastAsia="Arial" w:hAnsi="Arial" w:cs="Arial"/>
          <w:color w:val="000000"/>
        </w:rPr>
        <w:t xml:space="preserve">Each Subcommittee shall maintain clear meeting minutes and financial records. </w:t>
      </w:r>
      <w:r w:rsidRPr="00F95C8E">
        <w:rPr>
          <w:rFonts w:ascii="Arial" w:eastAsia="Arial" w:hAnsi="Arial" w:cs="Arial"/>
          <w:color w:val="FF0000"/>
        </w:rPr>
        <w:t>*</w:t>
      </w:r>
      <w:r w:rsidRPr="00F95C8E">
        <w:rPr>
          <w:rFonts w:ascii="Arial" w:eastAsia="Arial" w:hAnsi="Arial" w:cs="Arial"/>
          <w:color w:val="000000"/>
        </w:rPr>
        <w:t xml:space="preserve"> </w:t>
      </w:r>
      <w:r w:rsidRPr="00F95C8E">
        <w:rPr>
          <w:rFonts w:ascii="Arial" w:eastAsia="Arial" w:hAnsi="Arial" w:cs="Arial"/>
          <w:color w:val="00B050"/>
        </w:rPr>
        <w:t>*</w:t>
      </w:r>
      <w:r w:rsidRPr="00F95C8E">
        <w:rPr>
          <w:rFonts w:ascii="Arial" w:eastAsia="Arial" w:hAnsi="Arial" w:cs="Arial"/>
          <w:color w:val="000000"/>
        </w:rPr>
        <w:t xml:space="preserve"> </w:t>
      </w:r>
      <w:r w:rsidRPr="00F95C8E">
        <w:rPr>
          <w:rFonts w:ascii="Arial" w:eastAsia="Arial" w:hAnsi="Arial" w:cs="Arial"/>
          <w:color w:val="FF0000"/>
        </w:rPr>
        <w:t xml:space="preserve">? </w:t>
      </w:r>
      <w:proofErr w:type="gramStart"/>
      <w:r w:rsidRPr="00F95C8E">
        <w:rPr>
          <w:rFonts w:ascii="Arial" w:eastAsia="Arial" w:hAnsi="Arial" w:cs="Arial"/>
          <w:color w:val="FF0000"/>
        </w:rPr>
        <w:t>create</w:t>
      </w:r>
      <w:proofErr w:type="gramEnd"/>
      <w:r w:rsidRPr="00F95C8E">
        <w:rPr>
          <w:rFonts w:ascii="Arial" w:eastAsia="Arial" w:hAnsi="Arial" w:cs="Arial"/>
          <w:color w:val="FF0000"/>
        </w:rPr>
        <w:t xml:space="preserve"> a form for financial records</w:t>
      </w:r>
    </w:p>
    <w:p w14:paraId="0000014B" w14:textId="77777777" w:rsidR="00042CCC" w:rsidRPr="00F95C8E" w:rsidRDefault="4BAFDE9A" w:rsidP="4BAFDE9A">
      <w:pPr>
        <w:widowControl w:val="0"/>
        <w:pBdr>
          <w:top w:val="nil"/>
          <w:left w:val="nil"/>
          <w:bottom w:val="nil"/>
          <w:right w:val="nil"/>
          <w:between w:val="nil"/>
        </w:pBdr>
        <w:tabs>
          <w:tab w:val="left" w:pos="2835"/>
          <w:tab w:val="left" w:pos="6237"/>
        </w:tabs>
        <w:ind w:left="2837" w:hanging="2837"/>
        <w:rPr>
          <w:rFonts w:ascii="Arial" w:eastAsia="Arial" w:hAnsi="Arial" w:cs="Arial"/>
          <w:color w:val="000000"/>
        </w:rPr>
      </w:pPr>
      <w:r w:rsidRPr="00F95C8E">
        <w:rPr>
          <w:rFonts w:ascii="Arial" w:eastAsia="Arial" w:hAnsi="Arial" w:cs="Arial"/>
          <w:color w:val="000000"/>
        </w:rPr>
        <w:t>3.3.4</w:t>
      </w:r>
      <w:r w:rsidR="003E4E09" w:rsidRPr="00F95C8E">
        <w:rPr>
          <w:rFonts w:ascii="Arial" w:eastAsia="Arial" w:hAnsi="Arial" w:cs="Arial"/>
          <w:color w:val="000000"/>
        </w:rPr>
        <w:tab/>
      </w:r>
      <w:r w:rsidRPr="00F95C8E">
        <w:rPr>
          <w:rFonts w:ascii="Arial" w:eastAsia="Arial" w:hAnsi="Arial" w:cs="Arial"/>
          <w:color w:val="000000"/>
        </w:rPr>
        <w:t xml:space="preserve">Each Subcommittee is responsible to the WAASC and shall be accountable through written reports presented at each WAASC meeting and by the answering of questions put by members. </w:t>
      </w:r>
      <w:r w:rsidRPr="00F95C8E">
        <w:rPr>
          <w:rFonts w:ascii="Arial" w:eastAsia="Arial" w:hAnsi="Arial" w:cs="Arial"/>
          <w:color w:val="FF0000"/>
        </w:rPr>
        <w:t xml:space="preserve">* </w:t>
      </w:r>
    </w:p>
    <w:p w14:paraId="0000014C" w14:textId="77777777" w:rsidR="00042CCC" w:rsidRPr="00F95C8E" w:rsidRDefault="00042CCC">
      <w:pPr>
        <w:widowControl w:val="0"/>
        <w:pBdr>
          <w:top w:val="nil"/>
          <w:left w:val="nil"/>
          <w:bottom w:val="nil"/>
          <w:right w:val="nil"/>
          <w:between w:val="nil"/>
        </w:pBdr>
        <w:tabs>
          <w:tab w:val="left" w:pos="2835"/>
          <w:tab w:val="left" w:pos="6237"/>
        </w:tabs>
        <w:rPr>
          <w:rFonts w:ascii="Arial" w:eastAsia="Arial" w:hAnsi="Arial" w:cs="Arial"/>
          <w:color w:val="000000"/>
        </w:rPr>
      </w:pPr>
    </w:p>
    <w:p w14:paraId="0000014D" w14:textId="2BBB1C5F" w:rsidR="00042CCC" w:rsidRPr="00F95C8E" w:rsidRDefault="4BAFDE9A" w:rsidP="4BAFDE9A">
      <w:pPr>
        <w:widowControl w:val="0"/>
        <w:pBdr>
          <w:top w:val="nil"/>
          <w:left w:val="nil"/>
          <w:bottom w:val="nil"/>
          <w:right w:val="nil"/>
          <w:between w:val="nil"/>
        </w:pBdr>
        <w:tabs>
          <w:tab w:val="left" w:pos="2835"/>
          <w:tab w:val="left" w:pos="6237"/>
        </w:tabs>
        <w:rPr>
          <w:rFonts w:ascii="Arial" w:eastAsia="Arial" w:hAnsi="Arial" w:cs="Arial"/>
          <w:color w:val="000000"/>
        </w:rPr>
      </w:pPr>
      <w:r w:rsidRPr="00F95C8E">
        <w:rPr>
          <w:rFonts w:ascii="Arial" w:eastAsia="Arial" w:hAnsi="Arial" w:cs="Arial"/>
          <w:color w:val="000000"/>
        </w:rPr>
        <w:t xml:space="preserve">3.3.5                                  Subcommittee </w:t>
      </w:r>
      <w:r w:rsidR="003D09C5" w:rsidRPr="00F95C8E">
        <w:rPr>
          <w:rFonts w:ascii="Arial" w:eastAsia="Arial" w:hAnsi="Arial" w:cs="Arial"/>
          <w:color w:val="000000"/>
        </w:rPr>
        <w:t>Facilitators</w:t>
      </w:r>
      <w:r w:rsidRPr="00F95C8E">
        <w:rPr>
          <w:rFonts w:ascii="Arial" w:eastAsia="Arial" w:hAnsi="Arial" w:cs="Arial"/>
          <w:color w:val="000000"/>
        </w:rPr>
        <w:t xml:space="preserve"> shall establish lines of communication </w:t>
      </w:r>
    </w:p>
    <w:p w14:paraId="0000014E" w14:textId="77777777" w:rsidR="00042CCC" w:rsidRPr="00F95C8E" w:rsidRDefault="4BAFDE9A" w:rsidP="4BAFDE9A">
      <w:pPr>
        <w:pBdr>
          <w:top w:val="nil"/>
          <w:left w:val="nil"/>
          <w:bottom w:val="nil"/>
          <w:right w:val="nil"/>
          <w:between w:val="nil"/>
        </w:pBdr>
        <w:spacing w:after="240"/>
        <w:rPr>
          <w:rFonts w:ascii="Arial" w:eastAsia="Arial" w:hAnsi="Arial" w:cs="Arial"/>
          <w:color w:val="FF0000"/>
        </w:rPr>
      </w:pPr>
      <w:r w:rsidRPr="00F95C8E">
        <w:rPr>
          <w:rFonts w:ascii="Arial" w:eastAsia="Arial" w:hAnsi="Arial" w:cs="Arial"/>
          <w:color w:val="000000"/>
        </w:rPr>
        <w:t xml:space="preserve">                                          </w:t>
      </w:r>
      <w:proofErr w:type="gramStart"/>
      <w:r w:rsidRPr="00F95C8E">
        <w:rPr>
          <w:rFonts w:ascii="Arial" w:eastAsia="Arial" w:hAnsi="Arial" w:cs="Arial"/>
          <w:color w:val="000000"/>
        </w:rPr>
        <w:t>with</w:t>
      </w:r>
      <w:proofErr w:type="gramEnd"/>
      <w:r w:rsidRPr="00F95C8E">
        <w:rPr>
          <w:rFonts w:ascii="Arial" w:eastAsia="Arial" w:hAnsi="Arial" w:cs="Arial"/>
          <w:color w:val="000000"/>
        </w:rPr>
        <w:t xml:space="preserve"> their regional counterparts. </w:t>
      </w:r>
      <w:r w:rsidRPr="00F95C8E">
        <w:rPr>
          <w:rFonts w:ascii="Arial" w:eastAsia="Arial" w:hAnsi="Arial" w:cs="Arial"/>
          <w:color w:val="FF0000"/>
          <w:sz w:val="16"/>
          <w:szCs w:val="16"/>
        </w:rPr>
        <w:t xml:space="preserve">(NP)  </w:t>
      </w:r>
      <w:r w:rsidRPr="00F95C8E">
        <w:rPr>
          <w:rFonts w:ascii="Arial" w:eastAsia="Arial" w:hAnsi="Arial" w:cs="Arial"/>
          <w:color w:val="FF0000"/>
        </w:rPr>
        <w:t>*</w:t>
      </w:r>
    </w:p>
    <w:p w14:paraId="0000014F" w14:textId="77777777" w:rsidR="00042CCC" w:rsidRPr="00F95C8E" w:rsidRDefault="003E4E09" w:rsidP="672840F4">
      <w:pPr>
        <w:pBdr>
          <w:top w:val="nil"/>
          <w:left w:val="nil"/>
          <w:bottom w:val="nil"/>
          <w:right w:val="nil"/>
          <w:between w:val="nil"/>
        </w:pBdr>
        <w:rPr>
          <w:rFonts w:ascii="Arial" w:eastAsia="Arial" w:hAnsi="Arial" w:cs="Arial"/>
          <w:color w:val="FF0000"/>
        </w:rPr>
      </w:pPr>
      <w:r w:rsidRPr="00F95C8E">
        <w:rPr>
          <w:rFonts w:ascii="Arial" w:eastAsia="Arial" w:hAnsi="Arial" w:cs="Arial"/>
          <w:color w:val="000000"/>
        </w:rPr>
        <w:t xml:space="preserve">3.3.6                                  Subcommittee Meetings.    </w:t>
      </w:r>
      <w:r w:rsidRPr="00F95C8E">
        <w:rPr>
          <w:rFonts w:ascii="Arial" w:eastAsia="Arial" w:hAnsi="Arial" w:cs="Arial"/>
          <w:color w:val="00B050"/>
        </w:rPr>
        <w:t>*</w:t>
      </w:r>
      <w:r w:rsidRPr="00F95C8E">
        <w:rPr>
          <w:rFonts w:ascii="Arial" w:eastAsia="Arial" w:hAnsi="Arial" w:cs="Arial"/>
          <w:color w:val="000000"/>
        </w:rPr>
        <w:t xml:space="preserve"> </w:t>
      </w:r>
      <w:r w:rsidRPr="00F95C8E">
        <w:rPr>
          <w:rFonts w:ascii="Arial" w:eastAsia="Arial" w:hAnsi="Arial" w:cs="Arial"/>
          <w:color w:val="FF0000"/>
        </w:rPr>
        <w:t>*</w:t>
      </w:r>
    </w:p>
    <w:p w14:paraId="00000150" w14:textId="77777777" w:rsidR="00042CCC" w:rsidRPr="00F95C8E" w:rsidRDefault="003E4E09" w:rsidP="672840F4">
      <w:pPr>
        <w:widowControl w:val="0"/>
        <w:pBdr>
          <w:top w:val="nil"/>
          <w:left w:val="nil"/>
          <w:bottom w:val="nil"/>
          <w:right w:val="nil"/>
          <w:between w:val="nil"/>
        </w:pBdr>
        <w:tabs>
          <w:tab w:val="left" w:pos="2835"/>
          <w:tab w:val="left" w:pos="6237"/>
        </w:tabs>
        <w:rPr>
          <w:rFonts w:ascii="Arial" w:eastAsia="Arial" w:hAnsi="Arial" w:cs="Arial"/>
          <w:color w:val="000000"/>
        </w:rPr>
      </w:pPr>
      <w:r w:rsidRPr="00F95C8E">
        <w:rPr>
          <w:rFonts w:ascii="Arial" w:eastAsia="Arial" w:hAnsi="Arial" w:cs="Arial"/>
          <w:color w:val="000000"/>
        </w:rPr>
        <w:t xml:space="preserve">3.3.6.1                               All Subcommittees are required to meet once a month at a </w:t>
      </w:r>
    </w:p>
    <w:p w14:paraId="00000151" w14:textId="77777777" w:rsidR="00042CCC" w:rsidRPr="00F95C8E" w:rsidRDefault="003E4E09" w:rsidP="672840F4">
      <w:pPr>
        <w:widowControl w:val="0"/>
        <w:pBdr>
          <w:top w:val="nil"/>
          <w:left w:val="nil"/>
          <w:bottom w:val="nil"/>
          <w:right w:val="nil"/>
          <w:between w:val="nil"/>
        </w:pBdr>
        <w:tabs>
          <w:tab w:val="left" w:pos="2835"/>
          <w:tab w:val="left" w:pos="6237"/>
        </w:tabs>
        <w:rPr>
          <w:rFonts w:ascii="Arial" w:eastAsia="Arial" w:hAnsi="Arial" w:cs="Arial"/>
          <w:color w:val="000000"/>
          <w:sz w:val="20"/>
          <w:szCs w:val="20"/>
        </w:rPr>
      </w:pPr>
      <w:r w:rsidRPr="00F95C8E">
        <w:rPr>
          <w:rFonts w:ascii="Arial" w:eastAsia="Arial" w:hAnsi="Arial" w:cs="Arial"/>
          <w:color w:val="000000"/>
        </w:rPr>
        <w:t xml:space="preserve">                                          </w:t>
      </w:r>
      <w:proofErr w:type="gramStart"/>
      <w:r w:rsidRPr="00F95C8E">
        <w:rPr>
          <w:rFonts w:ascii="Arial" w:eastAsia="Arial" w:hAnsi="Arial" w:cs="Arial"/>
          <w:color w:val="000000"/>
        </w:rPr>
        <w:t>regularly-scheduled</w:t>
      </w:r>
      <w:proofErr w:type="gramEnd"/>
      <w:r w:rsidRPr="00F95C8E">
        <w:rPr>
          <w:rFonts w:ascii="Arial" w:eastAsia="Arial" w:hAnsi="Arial" w:cs="Arial"/>
          <w:color w:val="000000"/>
        </w:rPr>
        <w:t xml:space="preserve"> date, time and place.</w:t>
      </w:r>
      <w:r w:rsidRPr="00F95C8E">
        <w:rPr>
          <w:rFonts w:ascii="Arial" w:eastAsia="Arial" w:hAnsi="Arial" w:cs="Arial"/>
          <w:color w:val="000000"/>
          <w:sz w:val="20"/>
          <w:szCs w:val="20"/>
        </w:rPr>
        <w:t xml:space="preserve"> (</w:t>
      </w:r>
      <w:proofErr w:type="gramStart"/>
      <w:r w:rsidRPr="00F95C8E">
        <w:rPr>
          <w:rFonts w:ascii="Arial" w:eastAsia="Arial" w:hAnsi="Arial" w:cs="Arial"/>
          <w:color w:val="000000"/>
          <w:sz w:val="20"/>
          <w:szCs w:val="20"/>
        </w:rPr>
        <w:t>example</w:t>
      </w:r>
      <w:proofErr w:type="gramEnd"/>
      <w:r w:rsidRPr="00F95C8E">
        <w:rPr>
          <w:rFonts w:ascii="Arial" w:eastAsia="Arial" w:hAnsi="Arial" w:cs="Arial"/>
          <w:color w:val="000000"/>
          <w:sz w:val="20"/>
          <w:szCs w:val="20"/>
        </w:rPr>
        <w:t xml:space="preserve">: </w:t>
      </w:r>
      <w:r w:rsidRPr="00F95C8E">
        <w:rPr>
          <w:rFonts w:ascii="Arial" w:eastAsia="Arial" w:hAnsi="Arial" w:cs="Arial"/>
          <w:color w:val="000000"/>
          <w:sz w:val="20"/>
          <w:szCs w:val="20"/>
          <w:u w:val="single"/>
        </w:rPr>
        <w:t>Name</w:t>
      </w:r>
      <w:r w:rsidRPr="00F95C8E">
        <w:rPr>
          <w:rFonts w:ascii="Arial" w:eastAsia="Arial" w:hAnsi="Arial" w:cs="Arial"/>
          <w:color w:val="000000"/>
          <w:sz w:val="20"/>
          <w:szCs w:val="20"/>
        </w:rPr>
        <w:t xml:space="preserve"> </w:t>
      </w:r>
      <w:r w:rsidRPr="00F95C8E">
        <w:rPr>
          <w:rFonts w:ascii="Arial" w:eastAsia="Arial" w:hAnsi="Arial" w:cs="Arial"/>
          <w:color w:val="FF0000"/>
        </w:rPr>
        <w:t xml:space="preserve">* </w:t>
      </w:r>
    </w:p>
    <w:p w14:paraId="00000152" w14:textId="77777777" w:rsidR="00042CCC" w:rsidRPr="00F95C8E" w:rsidRDefault="003E4E09" w:rsidP="672840F4">
      <w:pPr>
        <w:widowControl w:val="0"/>
        <w:pBdr>
          <w:top w:val="nil"/>
          <w:left w:val="nil"/>
          <w:bottom w:val="nil"/>
          <w:right w:val="nil"/>
          <w:between w:val="nil"/>
        </w:pBdr>
        <w:tabs>
          <w:tab w:val="left" w:pos="2835"/>
          <w:tab w:val="left" w:pos="6237"/>
        </w:tabs>
        <w:rPr>
          <w:rFonts w:ascii="Arial" w:eastAsia="Arial" w:hAnsi="Arial" w:cs="Arial"/>
          <w:color w:val="000000"/>
          <w:sz w:val="20"/>
          <w:szCs w:val="20"/>
        </w:rPr>
      </w:pPr>
      <w:r w:rsidRPr="00F95C8E">
        <w:rPr>
          <w:rFonts w:ascii="Arial" w:eastAsia="Arial" w:hAnsi="Arial" w:cs="Arial"/>
          <w:color w:val="000000"/>
          <w:sz w:val="20"/>
          <w:szCs w:val="20"/>
        </w:rPr>
        <w:t xml:space="preserve">                                                    Subcommittee meets on the last Thursday of each month at 6 pm, at venue.)</w:t>
      </w:r>
    </w:p>
    <w:p w14:paraId="00000153" w14:textId="695992BE" w:rsidR="00042CCC" w:rsidRPr="00F95C8E" w:rsidRDefault="003E4E09" w:rsidP="672840F4">
      <w:pPr>
        <w:widowControl w:val="0"/>
        <w:pBdr>
          <w:top w:val="nil"/>
          <w:left w:val="nil"/>
          <w:bottom w:val="nil"/>
          <w:right w:val="nil"/>
          <w:between w:val="nil"/>
        </w:pBdr>
        <w:tabs>
          <w:tab w:val="left" w:pos="2835"/>
          <w:tab w:val="left" w:pos="6237"/>
          <w:tab w:val="left" w:pos="2790"/>
          <w:tab w:val="left" w:pos="2880"/>
        </w:tabs>
        <w:rPr>
          <w:rFonts w:ascii="Arial" w:eastAsia="Arial" w:hAnsi="Arial" w:cs="Arial"/>
          <w:color w:val="000000"/>
        </w:rPr>
      </w:pPr>
      <w:r w:rsidRPr="00F95C8E">
        <w:rPr>
          <w:rFonts w:ascii="Arial" w:eastAsia="Arial" w:hAnsi="Arial" w:cs="Arial"/>
          <w:color w:val="000000"/>
        </w:rPr>
        <w:t xml:space="preserve">3.3.6.2                               Subcommittees are required to contact the PI   </w:t>
      </w:r>
    </w:p>
    <w:p w14:paraId="00000154" w14:textId="77777777" w:rsidR="00042CCC" w:rsidRPr="00F95C8E" w:rsidRDefault="003E4E09" w:rsidP="672840F4">
      <w:pPr>
        <w:widowControl w:val="0"/>
        <w:pBdr>
          <w:top w:val="nil"/>
          <w:left w:val="nil"/>
          <w:bottom w:val="nil"/>
          <w:right w:val="nil"/>
          <w:between w:val="nil"/>
        </w:pBdr>
        <w:tabs>
          <w:tab w:val="left" w:pos="2835"/>
          <w:tab w:val="left" w:pos="6237"/>
          <w:tab w:val="left" w:pos="2790"/>
          <w:tab w:val="left" w:pos="2880"/>
        </w:tabs>
        <w:rPr>
          <w:rFonts w:ascii="Arial" w:eastAsia="Arial" w:hAnsi="Arial" w:cs="Arial"/>
          <w:color w:val="000000"/>
        </w:rPr>
      </w:pPr>
      <w:r w:rsidRPr="00F95C8E">
        <w:rPr>
          <w:rFonts w:ascii="Arial" w:eastAsia="Arial" w:hAnsi="Arial" w:cs="Arial"/>
          <w:color w:val="000000"/>
        </w:rPr>
        <w:t xml:space="preserve">                                          Subcommittee 10 days before the WAASC meeting with the date, </w:t>
      </w:r>
    </w:p>
    <w:p w14:paraId="00000155" w14:textId="77777777" w:rsidR="00042CCC" w:rsidRPr="00F95C8E" w:rsidRDefault="003E4E09" w:rsidP="672840F4">
      <w:pPr>
        <w:widowControl w:val="0"/>
        <w:pBdr>
          <w:top w:val="nil"/>
          <w:left w:val="nil"/>
          <w:bottom w:val="nil"/>
          <w:right w:val="nil"/>
          <w:between w:val="nil"/>
        </w:pBdr>
        <w:tabs>
          <w:tab w:val="left" w:pos="2835"/>
          <w:tab w:val="left" w:pos="6237"/>
          <w:tab w:val="left" w:pos="2790"/>
          <w:tab w:val="left" w:pos="2880"/>
        </w:tabs>
        <w:rPr>
          <w:rFonts w:ascii="Arial" w:eastAsia="Arial" w:hAnsi="Arial" w:cs="Arial"/>
          <w:color w:val="000000"/>
        </w:rPr>
      </w:pPr>
      <w:r w:rsidRPr="00F95C8E">
        <w:rPr>
          <w:rFonts w:ascii="Arial" w:eastAsia="Arial" w:hAnsi="Arial" w:cs="Arial"/>
          <w:color w:val="000000"/>
        </w:rPr>
        <w:t xml:space="preserve">                                          </w:t>
      </w:r>
      <w:proofErr w:type="gramStart"/>
      <w:r w:rsidRPr="00F95C8E">
        <w:rPr>
          <w:rFonts w:ascii="Arial" w:eastAsia="Arial" w:hAnsi="Arial" w:cs="Arial"/>
          <w:color w:val="000000"/>
        </w:rPr>
        <w:t>time</w:t>
      </w:r>
      <w:proofErr w:type="gramEnd"/>
      <w:r w:rsidRPr="00F95C8E">
        <w:rPr>
          <w:rFonts w:ascii="Arial" w:eastAsia="Arial" w:hAnsi="Arial" w:cs="Arial"/>
          <w:color w:val="000000"/>
        </w:rPr>
        <w:t xml:space="preserve"> and place of their Subcommittee meeting for inclusion on the  </w:t>
      </w:r>
    </w:p>
    <w:p w14:paraId="00000156" w14:textId="77777777" w:rsidR="00042CCC" w:rsidRPr="00F95C8E" w:rsidRDefault="003E4E09" w:rsidP="672840F4">
      <w:pPr>
        <w:widowControl w:val="0"/>
        <w:pBdr>
          <w:top w:val="nil"/>
          <w:left w:val="nil"/>
          <w:bottom w:val="nil"/>
          <w:right w:val="nil"/>
          <w:between w:val="nil"/>
        </w:pBdr>
        <w:tabs>
          <w:tab w:val="left" w:pos="2835"/>
          <w:tab w:val="left" w:pos="6237"/>
          <w:tab w:val="left" w:pos="2790"/>
          <w:tab w:val="left" w:pos="2880"/>
        </w:tabs>
        <w:rPr>
          <w:rFonts w:ascii="Arial" w:eastAsia="Arial" w:hAnsi="Arial" w:cs="Arial"/>
          <w:color w:val="00B050"/>
        </w:rPr>
      </w:pPr>
      <w:r w:rsidRPr="00F95C8E">
        <w:rPr>
          <w:rFonts w:ascii="Arial" w:eastAsia="Arial" w:hAnsi="Arial" w:cs="Arial"/>
          <w:color w:val="000000"/>
        </w:rPr>
        <w:t xml:space="preserve">                                          </w:t>
      </w:r>
      <w:proofErr w:type="gramStart"/>
      <w:r w:rsidRPr="00F95C8E">
        <w:rPr>
          <w:rFonts w:ascii="Arial" w:eastAsia="Arial" w:hAnsi="Arial" w:cs="Arial"/>
          <w:color w:val="000000"/>
        </w:rPr>
        <w:t>meetings</w:t>
      </w:r>
      <w:proofErr w:type="gramEnd"/>
      <w:r w:rsidRPr="00F95C8E">
        <w:rPr>
          <w:rFonts w:ascii="Arial" w:eastAsia="Arial" w:hAnsi="Arial" w:cs="Arial"/>
          <w:color w:val="000000"/>
        </w:rPr>
        <w:t xml:space="preserve"> list. </w:t>
      </w:r>
      <w:r w:rsidRPr="00F95C8E">
        <w:rPr>
          <w:rFonts w:ascii="Arial" w:eastAsia="Arial" w:hAnsi="Arial" w:cs="Arial"/>
          <w:color w:val="FF0000"/>
          <w:sz w:val="16"/>
          <w:szCs w:val="16"/>
        </w:rPr>
        <w:t xml:space="preserve">(NP)  </w:t>
      </w:r>
      <w:r w:rsidRPr="00F95C8E">
        <w:rPr>
          <w:rFonts w:ascii="Arial" w:eastAsia="Arial" w:hAnsi="Arial" w:cs="Arial"/>
          <w:color w:val="FF0000"/>
        </w:rPr>
        <w:t xml:space="preserve">* </w:t>
      </w:r>
      <w:r w:rsidRPr="00F95C8E">
        <w:rPr>
          <w:rFonts w:ascii="Arial" w:eastAsia="Arial" w:hAnsi="Arial" w:cs="Arial"/>
          <w:color w:val="00B050"/>
        </w:rPr>
        <w:t>*</w:t>
      </w:r>
    </w:p>
    <w:p w14:paraId="00000157" w14:textId="77777777" w:rsidR="00042CCC" w:rsidRPr="00F95C8E" w:rsidRDefault="003E4E09" w:rsidP="672840F4">
      <w:pPr>
        <w:widowControl w:val="0"/>
        <w:pBdr>
          <w:top w:val="nil"/>
          <w:left w:val="nil"/>
          <w:bottom w:val="nil"/>
          <w:right w:val="nil"/>
          <w:between w:val="nil"/>
        </w:pBdr>
        <w:tabs>
          <w:tab w:val="left" w:pos="2835"/>
          <w:tab w:val="left" w:pos="6237"/>
        </w:tabs>
        <w:rPr>
          <w:rFonts w:ascii="Arial" w:eastAsia="Arial" w:hAnsi="Arial" w:cs="Arial"/>
          <w:color w:val="000000"/>
        </w:rPr>
      </w:pPr>
      <w:r w:rsidRPr="00F95C8E">
        <w:rPr>
          <w:rFonts w:ascii="Arial" w:eastAsia="Arial" w:hAnsi="Arial" w:cs="Arial"/>
          <w:color w:val="000000"/>
        </w:rPr>
        <w:t xml:space="preserve">3.3.6.3                               WAASC will pay for the meeting place for all regularly scheduled  </w:t>
      </w:r>
    </w:p>
    <w:p w14:paraId="00000158" w14:textId="77777777" w:rsidR="00042CCC" w:rsidRPr="00F95C8E" w:rsidRDefault="003E4E09" w:rsidP="672840F4">
      <w:pPr>
        <w:widowControl w:val="0"/>
        <w:pBdr>
          <w:top w:val="nil"/>
          <w:left w:val="nil"/>
          <w:bottom w:val="nil"/>
          <w:right w:val="nil"/>
          <w:between w:val="nil"/>
        </w:pBdr>
        <w:tabs>
          <w:tab w:val="left" w:pos="2835"/>
          <w:tab w:val="left" w:pos="6237"/>
        </w:tabs>
        <w:rPr>
          <w:rFonts w:ascii="Arial" w:eastAsia="Arial" w:hAnsi="Arial" w:cs="Arial"/>
          <w:color w:val="00B050"/>
        </w:rPr>
      </w:pPr>
      <w:r w:rsidRPr="00F95C8E">
        <w:rPr>
          <w:rFonts w:ascii="Arial" w:eastAsia="Arial" w:hAnsi="Arial" w:cs="Arial"/>
          <w:color w:val="000000"/>
        </w:rPr>
        <w:t xml:space="preserve">                                          </w:t>
      </w:r>
      <w:proofErr w:type="gramStart"/>
      <w:r w:rsidRPr="00F95C8E">
        <w:rPr>
          <w:rFonts w:ascii="Arial" w:eastAsia="Arial" w:hAnsi="Arial" w:cs="Arial"/>
          <w:color w:val="000000"/>
        </w:rPr>
        <w:t>Subcommittee Meetings.</w:t>
      </w:r>
      <w:proofErr w:type="gramEnd"/>
      <w:r w:rsidRPr="00F95C8E">
        <w:rPr>
          <w:rFonts w:ascii="Arial" w:eastAsia="Arial" w:hAnsi="Arial" w:cs="Arial"/>
          <w:color w:val="000000"/>
        </w:rPr>
        <w:t xml:space="preserve"> </w:t>
      </w:r>
      <w:r w:rsidRPr="00F95C8E">
        <w:rPr>
          <w:rFonts w:ascii="Arial" w:eastAsia="Arial" w:hAnsi="Arial" w:cs="Arial"/>
          <w:color w:val="FF0000"/>
        </w:rPr>
        <w:t xml:space="preserve">* </w:t>
      </w:r>
      <w:r w:rsidRPr="00F95C8E">
        <w:rPr>
          <w:rFonts w:ascii="Arial" w:eastAsia="Arial" w:hAnsi="Arial" w:cs="Arial"/>
          <w:color w:val="00B050"/>
        </w:rPr>
        <w:t>*</w:t>
      </w:r>
    </w:p>
    <w:p w14:paraId="00000159" w14:textId="77777777" w:rsidR="00042CCC" w:rsidRPr="00F95C8E" w:rsidRDefault="003E4E09" w:rsidP="672840F4">
      <w:pPr>
        <w:widowControl w:val="0"/>
        <w:pBdr>
          <w:top w:val="nil"/>
          <w:left w:val="nil"/>
          <w:bottom w:val="nil"/>
          <w:right w:val="nil"/>
          <w:between w:val="nil"/>
        </w:pBdr>
        <w:tabs>
          <w:tab w:val="left" w:pos="2835"/>
          <w:tab w:val="left" w:pos="6237"/>
        </w:tabs>
        <w:rPr>
          <w:rFonts w:ascii="Arial" w:eastAsia="Arial" w:hAnsi="Arial" w:cs="Arial"/>
          <w:color w:val="000000"/>
        </w:rPr>
      </w:pPr>
      <w:r w:rsidRPr="00F95C8E">
        <w:rPr>
          <w:rFonts w:ascii="Arial" w:eastAsia="Arial" w:hAnsi="Arial" w:cs="Arial"/>
          <w:color w:val="000000"/>
        </w:rPr>
        <w:t xml:space="preserve">3.3.6.4                               Additional Subcommittee meetings may be held. </w:t>
      </w:r>
      <w:proofErr w:type="gramStart"/>
      <w:r w:rsidRPr="00F95C8E">
        <w:rPr>
          <w:rFonts w:ascii="Arial" w:eastAsia="Arial" w:hAnsi="Arial" w:cs="Arial"/>
          <w:color w:val="000000"/>
        </w:rPr>
        <w:t>but</w:t>
      </w:r>
      <w:proofErr w:type="gramEnd"/>
      <w:r w:rsidRPr="00F95C8E">
        <w:rPr>
          <w:rFonts w:ascii="Arial" w:eastAsia="Arial" w:hAnsi="Arial" w:cs="Arial"/>
          <w:color w:val="000000"/>
        </w:rPr>
        <w:t xml:space="preserve"> shall be paid</w:t>
      </w:r>
    </w:p>
    <w:p w14:paraId="0000015A" w14:textId="77777777" w:rsidR="00042CCC" w:rsidRPr="00F95C8E" w:rsidRDefault="003E4E09" w:rsidP="672840F4">
      <w:pPr>
        <w:widowControl w:val="0"/>
        <w:pBdr>
          <w:top w:val="nil"/>
          <w:left w:val="nil"/>
          <w:bottom w:val="nil"/>
          <w:right w:val="nil"/>
          <w:between w:val="nil"/>
        </w:pBdr>
        <w:tabs>
          <w:tab w:val="left" w:pos="2835"/>
          <w:tab w:val="left" w:pos="6237"/>
        </w:tabs>
        <w:rPr>
          <w:rFonts w:ascii="Arial" w:eastAsia="Arial" w:hAnsi="Arial" w:cs="Arial"/>
          <w:color w:val="FF0000"/>
          <w:sz w:val="16"/>
          <w:szCs w:val="16"/>
        </w:rPr>
      </w:pPr>
      <w:r w:rsidRPr="00F95C8E">
        <w:rPr>
          <w:rFonts w:ascii="Arial" w:eastAsia="Arial" w:hAnsi="Arial" w:cs="Arial"/>
          <w:color w:val="000000"/>
        </w:rPr>
        <w:t xml:space="preserve">                                          </w:t>
      </w:r>
      <w:proofErr w:type="gramStart"/>
      <w:r w:rsidRPr="00F95C8E">
        <w:rPr>
          <w:rFonts w:ascii="Arial" w:eastAsia="Arial" w:hAnsi="Arial" w:cs="Arial"/>
          <w:color w:val="000000"/>
        </w:rPr>
        <w:t>for</w:t>
      </w:r>
      <w:proofErr w:type="gramEnd"/>
      <w:r w:rsidRPr="00F95C8E">
        <w:rPr>
          <w:rFonts w:ascii="Arial" w:eastAsia="Arial" w:hAnsi="Arial" w:cs="Arial"/>
          <w:color w:val="000000"/>
        </w:rPr>
        <w:t xml:space="preserve"> by that Subcommittee</w:t>
      </w:r>
      <w:r w:rsidRPr="00F95C8E">
        <w:rPr>
          <w:rFonts w:ascii="Arial" w:eastAsia="Arial" w:hAnsi="Arial" w:cs="Arial"/>
          <w:color w:val="000000"/>
          <w:sz w:val="22"/>
          <w:szCs w:val="22"/>
        </w:rPr>
        <w:t xml:space="preserve">. </w:t>
      </w:r>
      <w:r w:rsidRPr="00F95C8E">
        <w:rPr>
          <w:rFonts w:ascii="Arial" w:eastAsia="Arial" w:hAnsi="Arial" w:cs="Arial"/>
          <w:color w:val="FF0000"/>
          <w:sz w:val="16"/>
          <w:szCs w:val="16"/>
        </w:rPr>
        <w:t xml:space="preserve">(NP)  </w:t>
      </w:r>
      <w:r w:rsidRPr="00F95C8E">
        <w:rPr>
          <w:rFonts w:ascii="Arial" w:eastAsia="Arial" w:hAnsi="Arial" w:cs="Arial"/>
          <w:color w:val="FF0000"/>
        </w:rPr>
        <w:t>*</w:t>
      </w:r>
      <w:r w:rsidRPr="00F95C8E">
        <w:rPr>
          <w:rFonts w:ascii="Arial" w:eastAsia="Arial" w:hAnsi="Arial" w:cs="Arial"/>
          <w:color w:val="00B050"/>
        </w:rPr>
        <w:t xml:space="preserve"> * </w:t>
      </w:r>
    </w:p>
    <w:p w14:paraId="0000015B" w14:textId="77777777" w:rsidR="00042CCC" w:rsidRPr="00F95C8E" w:rsidRDefault="003E4E09" w:rsidP="672840F4">
      <w:pPr>
        <w:widowControl w:val="0"/>
        <w:pBdr>
          <w:top w:val="nil"/>
          <w:left w:val="nil"/>
          <w:bottom w:val="nil"/>
          <w:right w:val="nil"/>
          <w:between w:val="nil"/>
        </w:pBdr>
        <w:tabs>
          <w:tab w:val="left" w:pos="2835"/>
          <w:tab w:val="left" w:pos="6237"/>
        </w:tabs>
        <w:ind w:left="2837" w:hanging="2837"/>
        <w:rPr>
          <w:rFonts w:ascii="Arial" w:eastAsia="Arial" w:hAnsi="Arial" w:cs="Arial"/>
          <w:color w:val="000000"/>
          <w:sz w:val="20"/>
          <w:szCs w:val="20"/>
        </w:rPr>
      </w:pPr>
      <w:r w:rsidRPr="00F95C8E">
        <w:rPr>
          <w:rFonts w:ascii="Arial" w:eastAsia="Arial" w:hAnsi="Arial" w:cs="Arial"/>
          <w:color w:val="000000"/>
        </w:rPr>
        <w:t>3.3.6.5                               Subcommittee meetings shall not be held in public places</w:t>
      </w:r>
      <w:r w:rsidRPr="00F95C8E">
        <w:rPr>
          <w:rFonts w:ascii="Arial" w:eastAsia="Arial" w:hAnsi="Arial" w:cs="Arial"/>
          <w:color w:val="000000"/>
          <w:sz w:val="20"/>
          <w:szCs w:val="20"/>
        </w:rPr>
        <w:t xml:space="preserve"> (such </w:t>
      </w:r>
    </w:p>
    <w:p w14:paraId="0000015C" w14:textId="443C3563" w:rsidR="00042CCC" w:rsidRPr="00F95C8E" w:rsidRDefault="003E4E09" w:rsidP="672840F4">
      <w:pPr>
        <w:widowControl w:val="0"/>
        <w:pBdr>
          <w:top w:val="nil"/>
          <w:left w:val="nil"/>
          <w:bottom w:val="nil"/>
          <w:right w:val="nil"/>
          <w:between w:val="nil"/>
        </w:pBdr>
        <w:tabs>
          <w:tab w:val="left" w:pos="2835"/>
          <w:tab w:val="left" w:pos="6237"/>
        </w:tabs>
        <w:spacing w:after="200"/>
        <w:ind w:left="2837" w:hanging="2837"/>
        <w:rPr>
          <w:rFonts w:ascii="Arial" w:eastAsia="Arial" w:hAnsi="Arial" w:cs="Arial"/>
          <w:color w:val="FF0000"/>
        </w:rPr>
      </w:pPr>
      <w:r w:rsidRPr="00F95C8E">
        <w:rPr>
          <w:rFonts w:ascii="Arial" w:eastAsia="Arial" w:hAnsi="Arial" w:cs="Arial"/>
          <w:color w:val="000000"/>
          <w:sz w:val="20"/>
          <w:szCs w:val="20"/>
        </w:rPr>
        <w:t xml:space="preserve">                                                   </w:t>
      </w:r>
      <w:proofErr w:type="gramStart"/>
      <w:r w:rsidRPr="00F95C8E">
        <w:rPr>
          <w:rFonts w:ascii="Arial" w:eastAsia="Arial" w:hAnsi="Arial" w:cs="Arial"/>
          <w:color w:val="000000"/>
          <w:sz w:val="20"/>
          <w:szCs w:val="20"/>
        </w:rPr>
        <w:t>as</w:t>
      </w:r>
      <w:proofErr w:type="gramEnd"/>
      <w:r w:rsidRPr="00F95C8E">
        <w:rPr>
          <w:rFonts w:ascii="Arial" w:eastAsia="Arial" w:hAnsi="Arial" w:cs="Arial"/>
          <w:color w:val="000000"/>
          <w:sz w:val="20"/>
          <w:szCs w:val="20"/>
        </w:rPr>
        <w:t xml:space="preserve"> coffee shops</w:t>
      </w:r>
      <w:r w:rsidR="003D09C5" w:rsidRPr="00F95C8E">
        <w:rPr>
          <w:rFonts w:ascii="Arial" w:eastAsia="Arial" w:hAnsi="Arial" w:cs="Arial"/>
          <w:color w:val="000000"/>
          <w:sz w:val="20"/>
          <w:szCs w:val="20"/>
        </w:rPr>
        <w:t>)</w:t>
      </w:r>
      <w:r w:rsidRPr="00F95C8E">
        <w:rPr>
          <w:rFonts w:ascii="Arial" w:eastAsia="Arial" w:hAnsi="Arial" w:cs="Arial"/>
          <w:color w:val="000000"/>
        </w:rPr>
        <w:t xml:space="preserve"> or private homes and the Subcommittee shall </w:t>
      </w:r>
      <w:r w:rsidR="2ECD6A49" w:rsidRPr="00F95C8E">
        <w:rPr>
          <w:rFonts w:ascii="Arial" w:eastAsia="Arial" w:hAnsi="Arial" w:cs="Arial"/>
          <w:color w:val="000000"/>
        </w:rPr>
        <w:lastRenderedPageBreak/>
        <w:t xml:space="preserve">adhere to </w:t>
      </w:r>
      <w:r w:rsidRPr="00F95C8E">
        <w:rPr>
          <w:rFonts w:ascii="Arial" w:eastAsia="Arial" w:hAnsi="Arial" w:cs="Arial"/>
          <w:color w:val="000000"/>
        </w:rPr>
        <w:t xml:space="preserve">“Tradition Seven” when using meeting facilities. </w:t>
      </w:r>
      <w:r w:rsidRPr="00F95C8E">
        <w:rPr>
          <w:rFonts w:ascii="Arial" w:eastAsia="Arial" w:hAnsi="Arial" w:cs="Arial"/>
          <w:color w:val="FF0000"/>
          <w:sz w:val="16"/>
          <w:szCs w:val="16"/>
        </w:rPr>
        <w:t xml:space="preserve">(N P)  </w:t>
      </w:r>
      <w:r w:rsidRPr="00F95C8E">
        <w:rPr>
          <w:rFonts w:ascii="Arial" w:eastAsia="Arial" w:hAnsi="Arial" w:cs="Arial"/>
          <w:color w:val="FF0000"/>
        </w:rPr>
        <w:t>* *</w:t>
      </w:r>
    </w:p>
    <w:p w14:paraId="0000015D" w14:textId="77777777" w:rsidR="00042CCC" w:rsidRPr="00F95C8E" w:rsidRDefault="003E4E09" w:rsidP="672840F4">
      <w:pPr>
        <w:widowControl w:val="0"/>
        <w:pBdr>
          <w:top w:val="nil"/>
          <w:left w:val="nil"/>
          <w:bottom w:val="nil"/>
          <w:right w:val="nil"/>
          <w:between w:val="nil"/>
        </w:pBdr>
        <w:tabs>
          <w:tab w:val="left" w:pos="2835"/>
          <w:tab w:val="left" w:pos="6237"/>
        </w:tabs>
        <w:spacing w:before="240"/>
        <w:rPr>
          <w:rFonts w:ascii="Arial" w:eastAsia="Arial" w:hAnsi="Arial" w:cs="Arial"/>
          <w:color w:val="FF0000"/>
          <w:sz w:val="16"/>
          <w:szCs w:val="16"/>
        </w:rPr>
      </w:pPr>
      <w:r w:rsidRPr="00F95C8E">
        <w:rPr>
          <w:rFonts w:ascii="Arial" w:eastAsia="Arial" w:hAnsi="Arial" w:cs="Arial"/>
          <w:b/>
          <w:bCs/>
          <w:i/>
          <w:iCs/>
          <w:color w:val="000000"/>
        </w:rPr>
        <w:t xml:space="preserve">4 </w:t>
      </w:r>
      <w:r w:rsidRPr="00F95C8E">
        <w:rPr>
          <w:rFonts w:ascii="Arial" w:eastAsia="Arial" w:hAnsi="Arial" w:cs="Arial"/>
          <w:b/>
          <w:i/>
          <w:color w:val="000000"/>
        </w:rPr>
        <w:tab/>
      </w:r>
      <w:r w:rsidRPr="00F95C8E">
        <w:rPr>
          <w:rFonts w:ascii="Arial" w:eastAsia="Arial" w:hAnsi="Arial" w:cs="Arial"/>
          <w:b/>
          <w:bCs/>
          <w:i/>
          <w:iCs/>
          <w:color w:val="000000"/>
        </w:rPr>
        <w:t>WAASC Meetings:</w:t>
      </w:r>
    </w:p>
    <w:p w14:paraId="0000015E" w14:textId="16C8EF00" w:rsidR="00042CCC" w:rsidRPr="00F95C8E" w:rsidRDefault="003E4E09" w:rsidP="672840F4">
      <w:pPr>
        <w:widowControl w:val="0"/>
        <w:pBdr>
          <w:top w:val="nil"/>
          <w:left w:val="nil"/>
          <w:bottom w:val="nil"/>
          <w:right w:val="nil"/>
          <w:between w:val="nil"/>
        </w:pBdr>
        <w:tabs>
          <w:tab w:val="left" w:pos="2835"/>
          <w:tab w:val="left" w:pos="6237"/>
        </w:tabs>
        <w:spacing w:after="200"/>
        <w:ind w:left="2837" w:hanging="2837"/>
        <w:rPr>
          <w:rFonts w:ascii="Arial" w:eastAsia="Arial" w:hAnsi="Arial" w:cs="Arial"/>
          <w:color w:val="FF0000"/>
          <w:sz w:val="16"/>
          <w:szCs w:val="16"/>
        </w:rPr>
      </w:pPr>
      <w:r w:rsidRPr="00F95C8E">
        <w:rPr>
          <w:rFonts w:ascii="Arial" w:eastAsia="Arial" w:hAnsi="Arial" w:cs="Arial"/>
          <w:color w:val="000000"/>
        </w:rPr>
        <w:t xml:space="preserve">4.1 </w:t>
      </w:r>
      <w:r w:rsidRPr="00F95C8E">
        <w:rPr>
          <w:rFonts w:ascii="Arial" w:eastAsia="Arial" w:hAnsi="Arial" w:cs="Arial"/>
          <w:color w:val="000000"/>
        </w:rPr>
        <w:tab/>
        <w:t xml:space="preserve">A meeting of the WAASC shall be held on the last Sunday of every month </w:t>
      </w:r>
      <w:r w:rsidR="29A3CAE2" w:rsidRPr="00F95C8E">
        <w:rPr>
          <w:rFonts w:ascii="Arial" w:eastAsia="Arial" w:hAnsi="Arial" w:cs="Arial"/>
          <w:color w:val="000000"/>
        </w:rPr>
        <w:t>as far as practica</w:t>
      </w:r>
      <w:r w:rsidR="59C68194" w:rsidRPr="00F95C8E">
        <w:rPr>
          <w:rFonts w:ascii="Arial" w:eastAsia="Arial" w:hAnsi="Arial" w:cs="Arial"/>
          <w:color w:val="000000"/>
        </w:rPr>
        <w:t>ble</w:t>
      </w:r>
      <w:r w:rsidR="29A3CAE2" w:rsidRPr="00F95C8E">
        <w:rPr>
          <w:rFonts w:ascii="Arial" w:eastAsia="Arial" w:hAnsi="Arial" w:cs="Arial"/>
          <w:color w:val="000000"/>
        </w:rPr>
        <w:t xml:space="preserve"> </w:t>
      </w:r>
      <w:r w:rsidRPr="00F95C8E">
        <w:rPr>
          <w:rFonts w:ascii="Arial" w:eastAsia="Arial" w:hAnsi="Arial" w:cs="Arial"/>
          <w:color w:val="000000"/>
        </w:rPr>
        <w:t xml:space="preserve">and shall commence at 1:00 pm and end at 4:30 pm at a venue determined at the previous meeting. </w:t>
      </w:r>
      <w:proofErr w:type="gramStart"/>
      <w:r w:rsidRPr="00F95C8E">
        <w:rPr>
          <w:rFonts w:ascii="Arial" w:eastAsia="Arial" w:hAnsi="Arial" w:cs="Arial"/>
          <w:color w:val="FF0000"/>
        </w:rPr>
        <w:t xml:space="preserve">* </w:t>
      </w:r>
      <w:r w:rsidRPr="00F95C8E">
        <w:rPr>
          <w:rFonts w:ascii="Arial" w:eastAsia="Arial" w:hAnsi="Arial" w:cs="Arial"/>
          <w:color w:val="FF0000"/>
          <w:sz w:val="16"/>
          <w:szCs w:val="16"/>
        </w:rPr>
        <w:t>(N.P.)</w:t>
      </w:r>
      <w:proofErr w:type="gramEnd"/>
    </w:p>
    <w:p w14:paraId="0000015F" w14:textId="4489A565" w:rsidR="00042CCC" w:rsidRPr="00F95C8E" w:rsidRDefault="003E4E09" w:rsidP="21E2E4DE">
      <w:pPr>
        <w:widowControl w:val="0"/>
        <w:pBdr>
          <w:top w:val="nil"/>
          <w:left w:val="nil"/>
          <w:bottom w:val="nil"/>
          <w:right w:val="nil"/>
          <w:between w:val="nil"/>
        </w:pBdr>
        <w:tabs>
          <w:tab w:val="left" w:pos="2835"/>
          <w:tab w:val="left" w:pos="6237"/>
        </w:tabs>
        <w:ind w:left="2837" w:hanging="2837"/>
        <w:rPr>
          <w:rFonts w:ascii="Arial" w:eastAsia="Arial" w:hAnsi="Arial" w:cs="Arial"/>
          <w:color w:val="FF0000"/>
          <w:sz w:val="16"/>
          <w:szCs w:val="16"/>
        </w:rPr>
      </w:pPr>
      <w:r w:rsidRPr="00F95C8E">
        <w:rPr>
          <w:rFonts w:ascii="Arial" w:eastAsia="Arial" w:hAnsi="Arial" w:cs="Arial"/>
          <w:color w:val="000000"/>
        </w:rPr>
        <w:t xml:space="preserve">4.2                                     The first priority is to establish a quorum of GSR’s and then fill the </w:t>
      </w:r>
      <w:r w:rsidR="0095717E" w:rsidRPr="00F95C8E">
        <w:rPr>
          <w:rFonts w:ascii="Arial" w:eastAsia="Arial" w:hAnsi="Arial" w:cs="Arial"/>
          <w:color w:val="000000"/>
        </w:rPr>
        <w:t>Facilitator</w:t>
      </w:r>
      <w:r w:rsidRPr="00F95C8E">
        <w:rPr>
          <w:rFonts w:ascii="Arial" w:eastAsia="Arial" w:hAnsi="Arial" w:cs="Arial"/>
          <w:color w:val="000000"/>
        </w:rPr>
        <w:t xml:space="preserve">’s position in case of the </w:t>
      </w:r>
      <w:r w:rsidR="0095717E" w:rsidRPr="00F95C8E">
        <w:rPr>
          <w:rFonts w:ascii="Arial" w:eastAsia="Arial" w:hAnsi="Arial" w:cs="Arial"/>
          <w:color w:val="000000"/>
        </w:rPr>
        <w:t>Facilitator</w:t>
      </w:r>
      <w:r w:rsidRPr="00F95C8E">
        <w:rPr>
          <w:rFonts w:ascii="Arial" w:eastAsia="Arial" w:hAnsi="Arial" w:cs="Arial"/>
          <w:color w:val="000000"/>
        </w:rPr>
        <w:t>’s absence.</w:t>
      </w:r>
    </w:p>
    <w:p w14:paraId="07A8153D" w14:textId="74FA5406" w:rsidR="00042CCC" w:rsidRPr="00F95C8E" w:rsidRDefault="003E4E09" w:rsidP="21E2E4DE">
      <w:pPr>
        <w:widowControl w:val="0"/>
        <w:pBdr>
          <w:top w:val="nil"/>
          <w:left w:val="nil"/>
          <w:bottom w:val="nil"/>
          <w:right w:val="nil"/>
          <w:between w:val="nil"/>
        </w:pBdr>
        <w:tabs>
          <w:tab w:val="left" w:pos="2835"/>
          <w:tab w:val="left" w:pos="6237"/>
        </w:tabs>
        <w:spacing w:after="200"/>
        <w:ind w:left="2837" w:hanging="2837"/>
        <w:rPr>
          <w:rFonts w:ascii="Arial" w:eastAsia="Arial" w:hAnsi="Arial" w:cs="Arial"/>
          <w:color w:val="00B050"/>
        </w:rPr>
      </w:pPr>
      <w:r w:rsidRPr="00F95C8E">
        <w:rPr>
          <w:rFonts w:ascii="Arial" w:eastAsia="Arial" w:hAnsi="Arial" w:cs="Arial"/>
          <w:color w:val="FF0000"/>
          <w:sz w:val="16"/>
          <w:szCs w:val="16"/>
        </w:rPr>
        <w:t xml:space="preserve">                                                                </w:t>
      </w:r>
      <w:r w:rsidRPr="00F95C8E">
        <w:rPr>
          <w:rFonts w:ascii="Arial" w:eastAsia="Arial" w:hAnsi="Arial" w:cs="Arial"/>
          <w:color w:val="000000"/>
          <w:sz w:val="16"/>
          <w:szCs w:val="16"/>
        </w:rPr>
        <w:t>APL 26/11/</w:t>
      </w:r>
      <w:proofErr w:type="gramStart"/>
      <w:r w:rsidRPr="00F95C8E">
        <w:rPr>
          <w:rFonts w:ascii="Arial" w:eastAsia="Arial" w:hAnsi="Arial" w:cs="Arial"/>
          <w:color w:val="000000"/>
          <w:sz w:val="16"/>
          <w:szCs w:val="16"/>
        </w:rPr>
        <w:t xml:space="preserve">1995  </w:t>
      </w:r>
      <w:r w:rsidRPr="00F95C8E">
        <w:rPr>
          <w:rFonts w:ascii="Arial" w:eastAsia="Arial" w:hAnsi="Arial" w:cs="Arial"/>
          <w:color w:val="FF0000"/>
        </w:rPr>
        <w:t>*</w:t>
      </w:r>
      <w:proofErr w:type="gramEnd"/>
      <w:r w:rsidRPr="00F95C8E">
        <w:rPr>
          <w:rFonts w:ascii="Arial" w:eastAsia="Arial" w:hAnsi="Arial" w:cs="Arial"/>
          <w:color w:val="00B050"/>
        </w:rPr>
        <w:t xml:space="preserve"> *</w:t>
      </w:r>
    </w:p>
    <w:p w14:paraId="77C7C288" w14:textId="6547FC82" w:rsidR="00042CCC" w:rsidRPr="00F95C8E" w:rsidRDefault="34DCBF5C" w:rsidP="21E2E4DE">
      <w:pPr>
        <w:widowControl w:val="0"/>
        <w:pBdr>
          <w:top w:val="nil"/>
          <w:left w:val="nil"/>
          <w:bottom w:val="nil"/>
          <w:right w:val="nil"/>
          <w:between w:val="nil"/>
        </w:pBdr>
        <w:tabs>
          <w:tab w:val="left" w:pos="2835"/>
          <w:tab w:val="left" w:pos="6237"/>
        </w:tabs>
        <w:rPr>
          <w:rFonts w:ascii="Arial" w:eastAsia="Arial" w:hAnsi="Arial" w:cs="Arial"/>
          <w:color w:val="000000" w:themeColor="text1"/>
        </w:rPr>
      </w:pPr>
      <w:r w:rsidRPr="00F95C8E">
        <w:rPr>
          <w:rFonts w:ascii="Arial" w:eastAsia="Arial" w:hAnsi="Arial" w:cs="Arial"/>
          <w:color w:val="000000" w:themeColor="text1"/>
        </w:rPr>
        <w:t>4.2.1                                  To enable business to be conducted by the ASC when a quorum</w:t>
      </w:r>
    </w:p>
    <w:p w14:paraId="68A07149" w14:textId="29C0084C" w:rsidR="00042CCC" w:rsidRPr="00F95C8E" w:rsidRDefault="34DCBF5C" w:rsidP="21E2E4DE">
      <w:pPr>
        <w:widowControl w:val="0"/>
        <w:pBdr>
          <w:top w:val="nil"/>
          <w:left w:val="nil"/>
          <w:bottom w:val="nil"/>
          <w:right w:val="nil"/>
          <w:between w:val="nil"/>
        </w:pBdr>
        <w:tabs>
          <w:tab w:val="left" w:pos="2835"/>
          <w:tab w:val="left" w:pos="6237"/>
        </w:tabs>
        <w:rPr>
          <w:rFonts w:ascii="Arial" w:eastAsia="Arial" w:hAnsi="Arial" w:cs="Arial"/>
          <w:color w:val="000000" w:themeColor="text1"/>
        </w:rPr>
      </w:pPr>
      <w:r w:rsidRPr="00F95C8E">
        <w:rPr>
          <w:rFonts w:ascii="Arial" w:eastAsia="Arial" w:hAnsi="Arial" w:cs="Arial"/>
          <w:color w:val="000000" w:themeColor="text1"/>
        </w:rPr>
        <w:t xml:space="preserve">                                          </w:t>
      </w:r>
      <w:proofErr w:type="gramStart"/>
      <w:r w:rsidRPr="00F95C8E">
        <w:rPr>
          <w:rFonts w:ascii="Arial" w:eastAsia="Arial" w:hAnsi="Arial" w:cs="Arial"/>
          <w:color w:val="000000" w:themeColor="text1"/>
        </w:rPr>
        <w:t>cannot</w:t>
      </w:r>
      <w:proofErr w:type="gramEnd"/>
      <w:r w:rsidRPr="00F95C8E">
        <w:rPr>
          <w:rFonts w:ascii="Arial" w:eastAsia="Arial" w:hAnsi="Arial" w:cs="Arial"/>
          <w:color w:val="000000" w:themeColor="text1"/>
        </w:rPr>
        <w:t xml:space="preserve"> be established</w:t>
      </w:r>
      <w:r w:rsidR="277D3B53" w:rsidRPr="00F95C8E">
        <w:rPr>
          <w:rFonts w:ascii="Arial" w:eastAsia="Arial" w:hAnsi="Arial" w:cs="Arial"/>
          <w:color w:val="000000" w:themeColor="text1"/>
        </w:rPr>
        <w:t xml:space="preserve">, </w:t>
      </w:r>
      <w:r w:rsidRPr="00F95C8E">
        <w:rPr>
          <w:rFonts w:ascii="Arial" w:eastAsia="Arial" w:hAnsi="Arial" w:cs="Arial"/>
          <w:color w:val="000000" w:themeColor="text1"/>
        </w:rPr>
        <w:t>an urgent matter requires resolution</w:t>
      </w:r>
      <w:r w:rsidR="71E38C58" w:rsidRPr="00F95C8E">
        <w:rPr>
          <w:rFonts w:ascii="Arial" w:eastAsia="Arial" w:hAnsi="Arial" w:cs="Arial"/>
          <w:color w:val="000000" w:themeColor="text1"/>
        </w:rPr>
        <w:t xml:space="preserve"> and</w:t>
      </w:r>
    </w:p>
    <w:p w14:paraId="632546AA" w14:textId="30D51084" w:rsidR="00042CCC" w:rsidRPr="00F95C8E" w:rsidRDefault="34DCBF5C" w:rsidP="21E2E4DE">
      <w:pPr>
        <w:widowControl w:val="0"/>
        <w:pBdr>
          <w:top w:val="nil"/>
          <w:left w:val="nil"/>
          <w:bottom w:val="nil"/>
          <w:right w:val="nil"/>
          <w:between w:val="nil"/>
        </w:pBdr>
        <w:tabs>
          <w:tab w:val="left" w:pos="2835"/>
          <w:tab w:val="left" w:pos="6237"/>
        </w:tabs>
        <w:rPr>
          <w:rFonts w:ascii="Arial" w:eastAsia="Arial" w:hAnsi="Arial" w:cs="Arial"/>
          <w:color w:val="000000" w:themeColor="text1"/>
        </w:rPr>
      </w:pPr>
      <w:r w:rsidRPr="00F95C8E">
        <w:rPr>
          <w:rFonts w:ascii="Arial" w:eastAsia="Arial" w:hAnsi="Arial" w:cs="Arial"/>
          <w:color w:val="000000" w:themeColor="text1"/>
        </w:rPr>
        <w:t xml:space="preserve">                                          </w:t>
      </w:r>
      <w:proofErr w:type="gramStart"/>
      <w:r w:rsidRPr="00F95C8E">
        <w:rPr>
          <w:rFonts w:ascii="Arial" w:eastAsia="Arial" w:hAnsi="Arial" w:cs="Arial"/>
          <w:color w:val="000000" w:themeColor="text1"/>
        </w:rPr>
        <w:t>it</w:t>
      </w:r>
      <w:proofErr w:type="gramEnd"/>
      <w:r w:rsidRPr="00F95C8E">
        <w:rPr>
          <w:rFonts w:ascii="Arial" w:eastAsia="Arial" w:hAnsi="Arial" w:cs="Arial"/>
          <w:color w:val="000000" w:themeColor="text1"/>
        </w:rPr>
        <w:t xml:space="preserve"> is agreed that this matter cannot be held over to the next  </w:t>
      </w:r>
    </w:p>
    <w:p w14:paraId="0D7BA916" w14:textId="39BED90A" w:rsidR="00042CCC" w:rsidRPr="00F95C8E" w:rsidRDefault="34DCBF5C" w:rsidP="21E2E4DE">
      <w:pPr>
        <w:widowControl w:val="0"/>
        <w:pBdr>
          <w:top w:val="nil"/>
          <w:left w:val="nil"/>
          <w:bottom w:val="nil"/>
          <w:right w:val="nil"/>
          <w:between w:val="nil"/>
        </w:pBdr>
        <w:tabs>
          <w:tab w:val="left" w:pos="2835"/>
          <w:tab w:val="left" w:pos="6237"/>
        </w:tabs>
        <w:rPr>
          <w:rFonts w:ascii="Arial" w:eastAsia="Arial" w:hAnsi="Arial" w:cs="Arial"/>
          <w:color w:val="FF0000"/>
          <w:sz w:val="16"/>
          <w:szCs w:val="16"/>
        </w:rPr>
      </w:pPr>
      <w:r w:rsidRPr="00F95C8E">
        <w:rPr>
          <w:rFonts w:ascii="Arial" w:eastAsia="Arial" w:hAnsi="Arial" w:cs="Arial"/>
          <w:color w:val="000000" w:themeColor="text1"/>
        </w:rPr>
        <w:t xml:space="preserve">                                          ASC meeting by </w:t>
      </w:r>
      <w:r w:rsidR="775544A7" w:rsidRPr="00F95C8E">
        <w:rPr>
          <w:rFonts w:ascii="Arial" w:eastAsia="Arial" w:hAnsi="Arial" w:cs="Arial"/>
          <w:color w:val="000000" w:themeColor="text1"/>
        </w:rPr>
        <w:t>consensus of</w:t>
      </w:r>
      <w:r w:rsidRPr="00F95C8E">
        <w:rPr>
          <w:rFonts w:ascii="Arial" w:eastAsia="Arial" w:hAnsi="Arial" w:cs="Arial"/>
          <w:color w:val="000000" w:themeColor="text1"/>
        </w:rPr>
        <w:t xml:space="preserve"> GSR’s</w:t>
      </w:r>
      <w:r w:rsidR="5C1B52D8" w:rsidRPr="00F95C8E">
        <w:rPr>
          <w:rFonts w:ascii="Arial" w:eastAsia="Arial" w:hAnsi="Arial" w:cs="Arial"/>
          <w:color w:val="000000" w:themeColor="text1"/>
        </w:rPr>
        <w:t xml:space="preserve"> present</w:t>
      </w:r>
      <w:r w:rsidRPr="00F95C8E">
        <w:rPr>
          <w:rFonts w:ascii="Arial" w:eastAsia="Arial" w:hAnsi="Arial" w:cs="Arial"/>
          <w:color w:val="000000" w:themeColor="text1"/>
        </w:rPr>
        <w:t xml:space="preserve">, </w:t>
      </w:r>
      <w:r w:rsidR="161EFB51" w:rsidRPr="00F95C8E">
        <w:rPr>
          <w:rFonts w:ascii="Arial" w:eastAsia="Arial" w:hAnsi="Arial" w:cs="Arial"/>
          <w:color w:val="000000" w:themeColor="text1"/>
        </w:rPr>
        <w:t xml:space="preserve">then </w:t>
      </w:r>
      <w:r w:rsidRPr="00F95C8E">
        <w:rPr>
          <w:rFonts w:ascii="Arial" w:eastAsia="Arial" w:hAnsi="Arial" w:cs="Arial"/>
          <w:color w:val="000000" w:themeColor="text1"/>
        </w:rPr>
        <w:t>it is accepted</w:t>
      </w:r>
      <w:r w:rsidR="00397A90" w:rsidRPr="00F95C8E">
        <w:rPr>
          <w:rFonts w:ascii="Arial" w:eastAsia="Arial" w:hAnsi="Arial" w:cs="Arial"/>
          <w:color w:val="000000" w:themeColor="text1"/>
        </w:rPr>
        <w:t xml:space="preserve">                                                                                                                   </w:t>
      </w:r>
      <w:r w:rsidR="003E4E09" w:rsidRPr="00F95C8E">
        <w:tab/>
      </w:r>
      <w:r w:rsidR="00397A90" w:rsidRPr="00F95C8E">
        <w:rPr>
          <w:rFonts w:ascii="Arial" w:eastAsia="Arial" w:hAnsi="Arial" w:cs="Arial"/>
          <w:color w:val="000000" w:themeColor="text1"/>
        </w:rPr>
        <w:t xml:space="preserve">that </w:t>
      </w:r>
      <w:r w:rsidRPr="00F95C8E">
        <w:rPr>
          <w:rFonts w:ascii="Arial" w:eastAsia="Arial" w:hAnsi="Arial" w:cs="Arial"/>
          <w:color w:val="000000" w:themeColor="text1"/>
        </w:rPr>
        <w:t>all</w:t>
      </w:r>
      <w:r w:rsidR="3351B74F" w:rsidRPr="00F95C8E">
        <w:rPr>
          <w:rFonts w:ascii="Arial" w:eastAsia="Arial" w:hAnsi="Arial" w:cs="Arial"/>
          <w:color w:val="000000" w:themeColor="text1"/>
        </w:rPr>
        <w:t xml:space="preserve"> </w:t>
      </w:r>
      <w:r w:rsidR="4787EB10" w:rsidRPr="00F95C8E">
        <w:rPr>
          <w:rFonts w:ascii="Arial" w:eastAsia="Arial" w:hAnsi="Arial" w:cs="Arial"/>
          <w:color w:val="000000" w:themeColor="text1"/>
        </w:rPr>
        <w:t xml:space="preserve">GSR’s </w:t>
      </w:r>
      <w:r w:rsidRPr="00F95C8E">
        <w:rPr>
          <w:rFonts w:ascii="Arial" w:eastAsia="Arial" w:hAnsi="Arial" w:cs="Arial"/>
          <w:color w:val="000000" w:themeColor="text1"/>
        </w:rPr>
        <w:t xml:space="preserve">plus ASC administrative committee members form </w:t>
      </w:r>
      <w:r w:rsidR="0B4B0EBF" w:rsidRPr="00F95C8E">
        <w:rPr>
          <w:rFonts w:ascii="Arial" w:eastAsia="Arial" w:hAnsi="Arial" w:cs="Arial"/>
          <w:color w:val="000000" w:themeColor="text1"/>
        </w:rPr>
        <w:t xml:space="preserve"> </w:t>
      </w:r>
      <w:r w:rsidR="003E4E09" w:rsidRPr="00F95C8E">
        <w:tab/>
      </w:r>
      <w:r w:rsidRPr="00F95C8E">
        <w:rPr>
          <w:rFonts w:ascii="Arial" w:eastAsia="Arial" w:hAnsi="Arial" w:cs="Arial"/>
          <w:color w:val="000000" w:themeColor="text1"/>
        </w:rPr>
        <w:t xml:space="preserve">a consensus group to resolve the issue. </w:t>
      </w:r>
      <w:r w:rsidRPr="00F95C8E">
        <w:rPr>
          <w:rFonts w:ascii="Arial" w:eastAsia="Arial" w:hAnsi="Arial" w:cs="Arial"/>
          <w:color w:val="000000" w:themeColor="text1"/>
          <w:sz w:val="16"/>
          <w:szCs w:val="16"/>
        </w:rPr>
        <w:t xml:space="preserve">(APL 19/4/2018) </w:t>
      </w:r>
      <w:r w:rsidRPr="00F95C8E">
        <w:rPr>
          <w:rFonts w:ascii="Arial" w:eastAsia="Arial" w:hAnsi="Arial" w:cs="Arial"/>
          <w:color w:val="FF0000"/>
          <w:sz w:val="16"/>
          <w:szCs w:val="16"/>
        </w:rPr>
        <w:t xml:space="preserve"> </w:t>
      </w:r>
      <w:proofErr w:type="gramStart"/>
      <w:r w:rsidRPr="00F95C8E">
        <w:rPr>
          <w:rFonts w:ascii="Arial" w:eastAsia="Arial" w:hAnsi="Arial" w:cs="Arial"/>
          <w:color w:val="FF0000"/>
          <w:sz w:val="16"/>
          <w:szCs w:val="16"/>
        </w:rPr>
        <w:t xml:space="preserve">*  </w:t>
      </w:r>
      <w:r w:rsidRPr="00F95C8E">
        <w:rPr>
          <w:rFonts w:ascii="Arial" w:eastAsia="Arial" w:hAnsi="Arial" w:cs="Arial"/>
          <w:color w:val="00B050"/>
          <w:sz w:val="16"/>
          <w:szCs w:val="16"/>
        </w:rPr>
        <w:t>*</w:t>
      </w:r>
      <w:proofErr w:type="gramEnd"/>
      <w:r w:rsidRPr="00F95C8E">
        <w:rPr>
          <w:rFonts w:ascii="Arial" w:eastAsia="Arial" w:hAnsi="Arial" w:cs="Arial"/>
          <w:color w:val="00B050"/>
          <w:sz w:val="16"/>
          <w:szCs w:val="16"/>
        </w:rPr>
        <w:t xml:space="preserve">  </w:t>
      </w:r>
      <w:r w:rsidRPr="00F95C8E">
        <w:rPr>
          <w:rFonts w:ascii="Arial" w:eastAsia="Arial" w:hAnsi="Arial" w:cs="Arial"/>
          <w:color w:val="FF0000"/>
          <w:sz w:val="16"/>
          <w:szCs w:val="16"/>
        </w:rPr>
        <w:t>(4.2 , 4.2.1, 4.2.2 added)</w:t>
      </w:r>
    </w:p>
    <w:p w14:paraId="64625AF7" w14:textId="77777777" w:rsidR="0095717E" w:rsidRPr="00F95C8E" w:rsidRDefault="0095717E" w:rsidP="0095717E">
      <w:pPr>
        <w:widowControl w:val="0"/>
        <w:pBdr>
          <w:top w:val="nil"/>
          <w:left w:val="nil"/>
          <w:bottom w:val="nil"/>
          <w:right w:val="nil"/>
          <w:between w:val="nil"/>
        </w:pBdr>
        <w:tabs>
          <w:tab w:val="left" w:pos="2835"/>
          <w:tab w:val="left" w:pos="6237"/>
        </w:tabs>
        <w:rPr>
          <w:rFonts w:ascii="Arial" w:eastAsia="Arial" w:hAnsi="Arial" w:cs="Arial"/>
          <w:color w:val="000000"/>
        </w:rPr>
      </w:pPr>
      <w:r w:rsidRPr="00F95C8E">
        <w:rPr>
          <w:rFonts w:ascii="Arial" w:eastAsia="Arial" w:hAnsi="Arial" w:cs="Arial"/>
          <w:color w:val="000000"/>
        </w:rPr>
        <w:t xml:space="preserve">4.2.2                                  All decisions made as per clause 4.2.1 shall be presented at the  </w:t>
      </w:r>
    </w:p>
    <w:p w14:paraId="2C48ABAB" w14:textId="77777777" w:rsidR="0095717E" w:rsidRPr="00F95C8E" w:rsidRDefault="0095717E" w:rsidP="0095717E">
      <w:pPr>
        <w:widowControl w:val="0"/>
        <w:pBdr>
          <w:top w:val="nil"/>
          <w:left w:val="nil"/>
          <w:bottom w:val="nil"/>
          <w:right w:val="nil"/>
          <w:between w:val="nil"/>
        </w:pBdr>
        <w:tabs>
          <w:tab w:val="left" w:pos="2835"/>
          <w:tab w:val="left" w:pos="6237"/>
        </w:tabs>
        <w:rPr>
          <w:rFonts w:ascii="Arial" w:eastAsia="Arial" w:hAnsi="Arial" w:cs="Arial"/>
          <w:color w:val="000000"/>
        </w:rPr>
      </w:pPr>
      <w:r w:rsidRPr="00F95C8E">
        <w:rPr>
          <w:rFonts w:ascii="Arial" w:eastAsia="Arial" w:hAnsi="Arial" w:cs="Arial"/>
          <w:color w:val="000000"/>
        </w:rPr>
        <w:t xml:space="preserve">                                          </w:t>
      </w:r>
      <w:proofErr w:type="gramStart"/>
      <w:r w:rsidRPr="00F95C8E">
        <w:rPr>
          <w:rFonts w:ascii="Arial" w:eastAsia="Arial" w:hAnsi="Arial" w:cs="Arial"/>
          <w:color w:val="000000"/>
        </w:rPr>
        <w:t>next</w:t>
      </w:r>
      <w:proofErr w:type="gramEnd"/>
      <w:r w:rsidRPr="00F95C8E">
        <w:rPr>
          <w:rFonts w:ascii="Arial" w:eastAsia="Arial" w:hAnsi="Arial" w:cs="Arial"/>
          <w:color w:val="000000"/>
        </w:rPr>
        <w:t xml:space="preserve"> regularly scheduled WAASC meeting for ratification.</w:t>
      </w:r>
    </w:p>
    <w:p w14:paraId="236F1CF2" w14:textId="25616AA8" w:rsidR="00042CCC" w:rsidRPr="00F95C8E" w:rsidRDefault="00042CCC" w:rsidP="21E2E4DE">
      <w:pPr>
        <w:widowControl w:val="0"/>
        <w:pBdr>
          <w:top w:val="nil"/>
          <w:left w:val="nil"/>
          <w:bottom w:val="nil"/>
          <w:right w:val="nil"/>
          <w:between w:val="nil"/>
        </w:pBdr>
        <w:tabs>
          <w:tab w:val="left" w:pos="2835"/>
          <w:tab w:val="left" w:pos="6237"/>
        </w:tabs>
        <w:spacing w:after="200"/>
        <w:ind w:left="2837" w:hanging="2837"/>
        <w:rPr>
          <w:rFonts w:ascii="Arial" w:eastAsia="Arial" w:hAnsi="Arial" w:cs="Arial"/>
          <w:color w:val="00B050"/>
        </w:rPr>
      </w:pPr>
    </w:p>
    <w:p w14:paraId="4BEA4C9C" w14:textId="64EE027A" w:rsidR="00042CCC" w:rsidRPr="00F95C8E" w:rsidRDefault="26DEC2FF" w:rsidP="21E2E4DE">
      <w:pPr>
        <w:widowControl w:val="0"/>
        <w:pBdr>
          <w:top w:val="nil"/>
          <w:left w:val="nil"/>
          <w:bottom w:val="nil"/>
          <w:right w:val="nil"/>
          <w:between w:val="nil"/>
        </w:pBdr>
        <w:tabs>
          <w:tab w:val="left" w:pos="2835"/>
          <w:tab w:val="left" w:pos="6237"/>
        </w:tabs>
        <w:ind w:left="2837" w:hanging="2837"/>
        <w:rPr>
          <w:rFonts w:ascii="Arial" w:eastAsia="Arial" w:hAnsi="Arial" w:cs="Arial"/>
          <w:color w:val="FF0000"/>
          <w:sz w:val="16"/>
          <w:szCs w:val="16"/>
        </w:rPr>
      </w:pPr>
      <w:r w:rsidRPr="00F95C8E">
        <w:rPr>
          <w:rFonts w:ascii="Arial" w:eastAsia="Arial" w:hAnsi="Arial" w:cs="Arial"/>
          <w:color w:val="000000" w:themeColor="text1"/>
        </w:rPr>
        <w:t>4.2.</w:t>
      </w:r>
      <w:r w:rsidR="0095717E" w:rsidRPr="00F95C8E">
        <w:rPr>
          <w:rFonts w:ascii="Arial" w:eastAsia="Arial" w:hAnsi="Arial" w:cs="Arial"/>
          <w:color w:val="000000" w:themeColor="text1"/>
        </w:rPr>
        <w:t>3</w:t>
      </w:r>
      <w:r w:rsidR="003E4E09" w:rsidRPr="00F95C8E">
        <w:tab/>
      </w:r>
      <w:r w:rsidRPr="00F95C8E">
        <w:rPr>
          <w:rFonts w:ascii="Arial" w:eastAsia="Arial" w:hAnsi="Arial" w:cs="Arial"/>
          <w:color w:val="000000" w:themeColor="text1"/>
        </w:rPr>
        <w:t xml:space="preserve">The meeting shall be </w:t>
      </w:r>
      <w:r w:rsidR="00D37DC3">
        <w:rPr>
          <w:rFonts w:ascii="Arial" w:eastAsia="Arial" w:hAnsi="Arial" w:cs="Arial"/>
          <w:color w:val="000000" w:themeColor="text1"/>
        </w:rPr>
        <w:t>facilitated</w:t>
      </w:r>
      <w:r w:rsidRPr="00F95C8E">
        <w:rPr>
          <w:rFonts w:ascii="Arial" w:eastAsia="Arial" w:hAnsi="Arial" w:cs="Arial"/>
          <w:color w:val="000000" w:themeColor="text1"/>
        </w:rPr>
        <w:t xml:space="preserve"> by the Area </w:t>
      </w:r>
      <w:r w:rsidR="00D37DC3">
        <w:rPr>
          <w:rFonts w:ascii="Arial" w:eastAsia="Arial" w:hAnsi="Arial" w:cs="Arial"/>
          <w:color w:val="000000" w:themeColor="text1"/>
        </w:rPr>
        <w:t>Facilitator</w:t>
      </w:r>
      <w:r w:rsidRPr="00F95C8E">
        <w:rPr>
          <w:rFonts w:ascii="Arial" w:eastAsia="Arial" w:hAnsi="Arial" w:cs="Arial"/>
          <w:color w:val="000000" w:themeColor="text1"/>
        </w:rPr>
        <w:t xml:space="preserve">. If the Area </w:t>
      </w:r>
      <w:r w:rsidR="00D37DC3">
        <w:rPr>
          <w:rFonts w:ascii="Arial" w:eastAsia="Arial" w:hAnsi="Arial" w:cs="Arial"/>
          <w:color w:val="000000" w:themeColor="text1"/>
        </w:rPr>
        <w:t>Facilitator</w:t>
      </w:r>
      <w:r w:rsidRPr="00F95C8E">
        <w:rPr>
          <w:rFonts w:ascii="Arial" w:eastAsia="Arial" w:hAnsi="Arial" w:cs="Arial"/>
          <w:color w:val="000000" w:themeColor="text1"/>
        </w:rPr>
        <w:t xml:space="preserve"> is not present, the meeting shall be </w:t>
      </w:r>
      <w:r w:rsidR="000E538D">
        <w:rPr>
          <w:rFonts w:ascii="Arial" w:eastAsia="Arial" w:hAnsi="Arial" w:cs="Arial"/>
          <w:color w:val="000000" w:themeColor="text1"/>
        </w:rPr>
        <w:t>facilitated</w:t>
      </w:r>
      <w:r w:rsidR="000E538D" w:rsidRPr="00F95C8E">
        <w:rPr>
          <w:rFonts w:ascii="Arial" w:eastAsia="Arial" w:hAnsi="Arial" w:cs="Arial"/>
          <w:color w:val="000000" w:themeColor="text1"/>
        </w:rPr>
        <w:t xml:space="preserve"> </w:t>
      </w:r>
      <w:r w:rsidRPr="00F95C8E">
        <w:rPr>
          <w:rFonts w:ascii="Arial" w:eastAsia="Arial" w:hAnsi="Arial" w:cs="Arial"/>
          <w:color w:val="000000" w:themeColor="text1"/>
        </w:rPr>
        <w:t xml:space="preserve">by the Area </w:t>
      </w:r>
      <w:r w:rsidR="00D37DC3">
        <w:rPr>
          <w:rFonts w:ascii="Arial" w:eastAsia="Arial" w:hAnsi="Arial" w:cs="Arial"/>
          <w:color w:val="000000" w:themeColor="text1"/>
        </w:rPr>
        <w:t>Co-Facilitator</w:t>
      </w:r>
      <w:r w:rsidRPr="00F95C8E">
        <w:rPr>
          <w:rFonts w:ascii="Arial" w:eastAsia="Arial" w:hAnsi="Arial" w:cs="Arial"/>
          <w:color w:val="000000" w:themeColor="text1"/>
        </w:rPr>
        <w:t xml:space="preserve">. If the Area </w:t>
      </w:r>
      <w:r w:rsidR="00D37DC3">
        <w:rPr>
          <w:rFonts w:ascii="Arial" w:eastAsia="Arial" w:hAnsi="Arial" w:cs="Arial"/>
          <w:color w:val="000000" w:themeColor="text1"/>
        </w:rPr>
        <w:t>Co-Facilitator</w:t>
      </w:r>
      <w:r w:rsidRPr="00F95C8E">
        <w:rPr>
          <w:rFonts w:ascii="Arial" w:eastAsia="Arial" w:hAnsi="Arial" w:cs="Arial"/>
          <w:color w:val="000000" w:themeColor="text1"/>
        </w:rPr>
        <w:t xml:space="preserve"> is not present, the meeting shall be </w:t>
      </w:r>
      <w:r w:rsidR="000E538D">
        <w:rPr>
          <w:rFonts w:ascii="Arial" w:eastAsia="Arial" w:hAnsi="Arial" w:cs="Arial"/>
          <w:color w:val="000000" w:themeColor="text1"/>
        </w:rPr>
        <w:t>facilitated</w:t>
      </w:r>
      <w:r w:rsidRPr="00F95C8E">
        <w:rPr>
          <w:rFonts w:ascii="Arial" w:eastAsia="Arial" w:hAnsi="Arial" w:cs="Arial"/>
          <w:color w:val="000000" w:themeColor="text1"/>
        </w:rPr>
        <w:t xml:space="preserve"> by a person approved by </w:t>
      </w:r>
      <w:r w:rsidR="67814767" w:rsidRPr="00F95C8E">
        <w:rPr>
          <w:rFonts w:ascii="Arial" w:eastAsia="Arial" w:hAnsi="Arial" w:cs="Arial"/>
          <w:color w:val="000000" w:themeColor="text1"/>
        </w:rPr>
        <w:t>the</w:t>
      </w:r>
      <w:r w:rsidRPr="00F95C8E">
        <w:rPr>
          <w:rFonts w:ascii="Arial" w:eastAsia="Arial" w:hAnsi="Arial" w:cs="Arial"/>
          <w:color w:val="000000" w:themeColor="text1"/>
        </w:rPr>
        <w:t xml:space="preserve"> simple majority vote of the quorum.</w:t>
      </w:r>
      <w:r w:rsidR="6109B3B4" w:rsidRPr="00F95C8E">
        <w:rPr>
          <w:rFonts w:ascii="Arial" w:eastAsia="Arial" w:hAnsi="Arial" w:cs="Arial"/>
          <w:color w:val="000000" w:themeColor="text1"/>
        </w:rPr>
        <w:t xml:space="preserve"> It shall be </w:t>
      </w:r>
      <w:r w:rsidR="70C52D30" w:rsidRPr="00F95C8E">
        <w:rPr>
          <w:rFonts w:ascii="Arial" w:eastAsia="Arial" w:hAnsi="Arial" w:cs="Arial"/>
          <w:color w:val="000000" w:themeColor="text1"/>
        </w:rPr>
        <w:t>endeavored</w:t>
      </w:r>
      <w:r w:rsidR="6109B3B4" w:rsidRPr="00F95C8E">
        <w:rPr>
          <w:rFonts w:ascii="Arial" w:eastAsia="Arial" w:hAnsi="Arial" w:cs="Arial"/>
          <w:color w:val="000000" w:themeColor="text1"/>
        </w:rPr>
        <w:t xml:space="preserve"> to adhere to ‘Elections’: section</w:t>
      </w:r>
      <w:r w:rsidR="2F1C91D3" w:rsidRPr="00F95C8E">
        <w:rPr>
          <w:rFonts w:ascii="Arial" w:eastAsia="Arial" w:hAnsi="Arial" w:cs="Arial"/>
          <w:color w:val="000000" w:themeColor="text1"/>
        </w:rPr>
        <w:t xml:space="preserve"> 12 and </w:t>
      </w:r>
      <w:r w:rsidR="191A780E" w:rsidRPr="00F95C8E">
        <w:rPr>
          <w:rFonts w:ascii="Arial" w:eastAsia="Arial" w:hAnsi="Arial" w:cs="Arial"/>
          <w:color w:val="000000" w:themeColor="text1"/>
        </w:rPr>
        <w:t>‘</w:t>
      </w:r>
      <w:r w:rsidR="2F1C91D3" w:rsidRPr="00F95C8E">
        <w:rPr>
          <w:rFonts w:ascii="Arial" w:eastAsia="Arial" w:hAnsi="Arial" w:cs="Arial"/>
          <w:color w:val="000000" w:themeColor="text1"/>
        </w:rPr>
        <w:t>Qualifications</w:t>
      </w:r>
      <w:r w:rsidR="03BF68CD" w:rsidRPr="00F95C8E">
        <w:rPr>
          <w:rFonts w:ascii="Arial" w:eastAsia="Arial" w:hAnsi="Arial" w:cs="Arial"/>
          <w:color w:val="000000" w:themeColor="text1"/>
        </w:rPr>
        <w:t>’ Appendices</w:t>
      </w:r>
      <w:r w:rsidR="76A79172" w:rsidRPr="00F95C8E">
        <w:rPr>
          <w:rFonts w:ascii="Arial" w:eastAsia="Arial" w:hAnsi="Arial" w:cs="Arial"/>
          <w:color w:val="000000" w:themeColor="text1"/>
        </w:rPr>
        <w:t>:</w:t>
      </w:r>
      <w:r w:rsidR="03BF68CD" w:rsidRPr="00F95C8E">
        <w:rPr>
          <w:rFonts w:ascii="Arial" w:eastAsia="Arial" w:hAnsi="Arial" w:cs="Arial"/>
          <w:color w:val="000000" w:themeColor="text1"/>
        </w:rPr>
        <w:t xml:space="preserve"> section 3.1.1 in the election process</w:t>
      </w:r>
      <w:r w:rsidR="00F54DF2" w:rsidRPr="00F95C8E">
        <w:rPr>
          <w:rFonts w:ascii="Arial" w:eastAsia="Arial" w:hAnsi="Arial" w:cs="Arial"/>
          <w:color w:val="000000" w:themeColor="text1"/>
        </w:rPr>
        <w:t>.</w:t>
      </w:r>
      <w:r w:rsidR="6109B3B4" w:rsidRPr="00F95C8E">
        <w:rPr>
          <w:rFonts w:ascii="Arial" w:eastAsia="Arial" w:hAnsi="Arial" w:cs="Arial"/>
          <w:color w:val="000000" w:themeColor="text1"/>
        </w:rPr>
        <w:t xml:space="preserve"> </w:t>
      </w:r>
      <w:r w:rsidRPr="00F95C8E">
        <w:rPr>
          <w:rFonts w:ascii="Arial" w:eastAsia="Arial" w:hAnsi="Arial" w:cs="Arial"/>
          <w:color w:val="FF0000"/>
          <w:sz w:val="16"/>
          <w:szCs w:val="16"/>
        </w:rPr>
        <w:t xml:space="preserve">  (</w:t>
      </w:r>
      <w:r w:rsidR="43B432C2" w:rsidRPr="00F95C8E">
        <w:rPr>
          <w:rFonts w:ascii="Arial" w:eastAsia="Arial" w:hAnsi="Arial" w:cs="Arial"/>
          <w:color w:val="FF0000"/>
          <w:sz w:val="16"/>
          <w:szCs w:val="16"/>
        </w:rPr>
        <w:t xml:space="preserve">NP) </w:t>
      </w:r>
      <w:proofErr w:type="gramStart"/>
      <w:r w:rsidR="43B432C2" w:rsidRPr="00F95C8E">
        <w:rPr>
          <w:rFonts w:ascii="Arial" w:eastAsia="Arial" w:hAnsi="Arial" w:cs="Arial"/>
          <w:color w:val="FF0000"/>
          <w:sz w:val="16"/>
          <w:szCs w:val="16"/>
        </w:rPr>
        <w:t>*</w:t>
      </w:r>
      <w:r w:rsidRPr="00F95C8E">
        <w:rPr>
          <w:rFonts w:ascii="Arial" w:eastAsia="Arial" w:hAnsi="Arial" w:cs="Arial"/>
          <w:color w:val="FF0000"/>
        </w:rPr>
        <w:t xml:space="preserve">  </w:t>
      </w:r>
      <w:r w:rsidRPr="00F95C8E">
        <w:rPr>
          <w:rFonts w:ascii="Arial" w:eastAsia="Arial" w:hAnsi="Arial" w:cs="Arial"/>
          <w:color w:val="00B050"/>
        </w:rPr>
        <w:t>*</w:t>
      </w:r>
      <w:proofErr w:type="gramEnd"/>
      <w:r w:rsidRPr="00F95C8E">
        <w:rPr>
          <w:rFonts w:ascii="Arial" w:eastAsia="Arial" w:hAnsi="Arial" w:cs="Arial"/>
          <w:color w:val="00B050"/>
        </w:rPr>
        <w:t xml:space="preserve"> </w:t>
      </w:r>
      <w:r w:rsidRPr="00F95C8E">
        <w:rPr>
          <w:rFonts w:ascii="Arial" w:eastAsia="Arial" w:hAnsi="Arial" w:cs="Arial"/>
          <w:color w:val="FF0000"/>
          <w:sz w:val="16"/>
          <w:szCs w:val="16"/>
        </w:rPr>
        <w:t>(Needed to add</w:t>
      </w:r>
      <w:r w:rsidR="00414910">
        <w:rPr>
          <w:rFonts w:ascii="Arial" w:eastAsia="Arial" w:hAnsi="Arial" w:cs="Arial"/>
          <w:color w:val="FF0000"/>
          <w:sz w:val="16"/>
          <w:szCs w:val="16"/>
        </w:rPr>
        <w:t xml:space="preserve"> clauses when no quorum or facilitator </w:t>
      </w:r>
      <w:r w:rsidRPr="00F95C8E">
        <w:rPr>
          <w:rFonts w:ascii="Arial" w:eastAsia="Arial" w:hAnsi="Arial" w:cs="Arial"/>
          <w:color w:val="FF0000"/>
          <w:sz w:val="16"/>
          <w:szCs w:val="16"/>
        </w:rPr>
        <w:t>4.2 , 4.2.1, 4.2.2 added)</w:t>
      </w:r>
    </w:p>
    <w:p w14:paraId="205C5CD3" w14:textId="05B1FB5D" w:rsidR="21E2E4DE" w:rsidRPr="00F95C8E" w:rsidRDefault="21E2E4DE" w:rsidP="21E2E4DE">
      <w:pPr>
        <w:tabs>
          <w:tab w:val="left" w:pos="2835"/>
          <w:tab w:val="left" w:pos="6237"/>
        </w:tabs>
        <w:ind w:left="2837" w:hanging="2837"/>
        <w:rPr>
          <w:rFonts w:ascii="Arial" w:eastAsia="Arial" w:hAnsi="Arial" w:cs="Arial"/>
          <w:color w:val="FF0000"/>
          <w:sz w:val="16"/>
          <w:szCs w:val="16"/>
        </w:rPr>
      </w:pPr>
    </w:p>
    <w:p w14:paraId="0000016A" w14:textId="77777777" w:rsidR="00042CCC" w:rsidRPr="00F95C8E" w:rsidRDefault="003E4E09">
      <w:pPr>
        <w:widowControl w:val="0"/>
        <w:pBdr>
          <w:top w:val="nil"/>
          <w:left w:val="nil"/>
          <w:bottom w:val="nil"/>
          <w:right w:val="nil"/>
          <w:between w:val="nil"/>
        </w:pBdr>
        <w:tabs>
          <w:tab w:val="left" w:pos="2835"/>
          <w:tab w:val="left" w:pos="6237"/>
        </w:tabs>
        <w:spacing w:before="240"/>
        <w:ind w:left="2837" w:hanging="2837"/>
        <w:rPr>
          <w:rFonts w:ascii="Arial" w:eastAsia="Arial" w:hAnsi="Arial" w:cs="Arial"/>
          <w:i/>
          <w:color w:val="000000"/>
        </w:rPr>
      </w:pPr>
      <w:r w:rsidRPr="00F95C8E">
        <w:rPr>
          <w:rFonts w:ascii="Arial" w:eastAsia="Arial" w:hAnsi="Arial" w:cs="Arial"/>
          <w:color w:val="000000"/>
        </w:rPr>
        <w:t xml:space="preserve">4.3 </w:t>
      </w:r>
      <w:r w:rsidRPr="00F95C8E">
        <w:rPr>
          <w:rFonts w:ascii="Arial" w:eastAsia="Arial" w:hAnsi="Arial" w:cs="Arial"/>
          <w:color w:val="000000"/>
        </w:rPr>
        <w:tab/>
      </w:r>
      <w:r w:rsidRPr="00F95C8E">
        <w:rPr>
          <w:rFonts w:ascii="Arial" w:eastAsia="Arial" w:hAnsi="Arial" w:cs="Arial"/>
          <w:i/>
          <w:color w:val="000000"/>
        </w:rPr>
        <w:t>Observers:</w:t>
      </w:r>
    </w:p>
    <w:p w14:paraId="0000016B" w14:textId="77777777" w:rsidR="00042CCC" w:rsidRPr="00F95C8E" w:rsidRDefault="003E4E09">
      <w:pPr>
        <w:widowControl w:val="0"/>
        <w:pBdr>
          <w:top w:val="nil"/>
          <w:left w:val="nil"/>
          <w:bottom w:val="nil"/>
          <w:right w:val="nil"/>
          <w:between w:val="nil"/>
        </w:pBdr>
        <w:tabs>
          <w:tab w:val="left" w:pos="2835"/>
          <w:tab w:val="left" w:pos="6237"/>
        </w:tabs>
        <w:rPr>
          <w:rFonts w:ascii="Arial" w:eastAsia="Arial" w:hAnsi="Arial" w:cs="Arial"/>
          <w:color w:val="000000"/>
        </w:rPr>
      </w:pPr>
      <w:r w:rsidRPr="00F95C8E">
        <w:rPr>
          <w:rFonts w:ascii="Arial" w:eastAsia="Arial" w:hAnsi="Arial" w:cs="Arial"/>
          <w:color w:val="000000"/>
        </w:rPr>
        <w:t xml:space="preserve">4.3.1 </w:t>
      </w:r>
      <w:r w:rsidRPr="00F95C8E">
        <w:rPr>
          <w:rFonts w:ascii="Arial" w:eastAsia="Arial" w:hAnsi="Arial" w:cs="Arial"/>
          <w:color w:val="FF0000"/>
          <w:sz w:val="16"/>
          <w:szCs w:val="16"/>
        </w:rPr>
        <w:t>Original Clause 4.3</w:t>
      </w:r>
      <w:r w:rsidRPr="00F95C8E">
        <w:rPr>
          <w:rFonts w:ascii="Arial" w:eastAsia="Arial" w:hAnsi="Arial" w:cs="Arial"/>
          <w:color w:val="000000"/>
        </w:rPr>
        <w:tab/>
        <w:t xml:space="preserve">Any NA Member may attend meetings of the WAASC but </w:t>
      </w:r>
      <w:proofErr w:type="gramStart"/>
      <w:r w:rsidRPr="00F95C8E">
        <w:rPr>
          <w:rFonts w:ascii="Arial" w:eastAsia="Arial" w:hAnsi="Arial" w:cs="Arial"/>
          <w:color w:val="000000"/>
        </w:rPr>
        <w:t>they</w:t>
      </w:r>
      <w:proofErr w:type="gramEnd"/>
      <w:r w:rsidRPr="00F95C8E">
        <w:rPr>
          <w:rFonts w:ascii="Arial" w:eastAsia="Arial" w:hAnsi="Arial" w:cs="Arial"/>
          <w:color w:val="000000"/>
        </w:rPr>
        <w:t xml:space="preserve"> </w:t>
      </w:r>
    </w:p>
    <w:p w14:paraId="0000016C" w14:textId="77777777" w:rsidR="00042CCC" w:rsidRPr="00F95C8E" w:rsidRDefault="003E4E09">
      <w:pPr>
        <w:widowControl w:val="0"/>
        <w:pBdr>
          <w:top w:val="nil"/>
          <w:left w:val="nil"/>
          <w:bottom w:val="nil"/>
          <w:right w:val="nil"/>
          <w:between w:val="nil"/>
        </w:pBdr>
        <w:tabs>
          <w:tab w:val="left" w:pos="2835"/>
          <w:tab w:val="left" w:pos="6237"/>
        </w:tabs>
        <w:rPr>
          <w:rFonts w:ascii="Arial" w:eastAsia="Arial" w:hAnsi="Arial" w:cs="Arial"/>
          <w:color w:val="000000"/>
        </w:rPr>
      </w:pPr>
      <w:r w:rsidRPr="00F95C8E">
        <w:rPr>
          <w:rFonts w:ascii="Arial" w:eastAsia="Arial" w:hAnsi="Arial" w:cs="Arial"/>
          <w:color w:val="000000"/>
        </w:rPr>
        <w:t xml:space="preserve">                                          </w:t>
      </w:r>
      <w:proofErr w:type="gramStart"/>
      <w:r w:rsidRPr="00F95C8E">
        <w:rPr>
          <w:rFonts w:ascii="Arial" w:eastAsia="Arial" w:hAnsi="Arial" w:cs="Arial"/>
          <w:color w:val="000000"/>
        </w:rPr>
        <w:t>may</w:t>
      </w:r>
      <w:proofErr w:type="gramEnd"/>
      <w:r w:rsidRPr="00F95C8E">
        <w:rPr>
          <w:rFonts w:ascii="Arial" w:eastAsia="Arial" w:hAnsi="Arial" w:cs="Arial"/>
          <w:color w:val="000000"/>
        </w:rPr>
        <w:t xml:space="preserve"> only address the meeting when </w:t>
      </w:r>
      <w:proofErr w:type="spellStart"/>
      <w:r w:rsidRPr="00F95C8E">
        <w:rPr>
          <w:rFonts w:ascii="Arial" w:eastAsia="Arial" w:hAnsi="Arial" w:cs="Arial"/>
          <w:color w:val="000000"/>
        </w:rPr>
        <w:t>recognised</w:t>
      </w:r>
      <w:proofErr w:type="spellEnd"/>
      <w:r w:rsidRPr="00F95C8E">
        <w:rPr>
          <w:rFonts w:ascii="Arial" w:eastAsia="Arial" w:hAnsi="Arial" w:cs="Arial"/>
          <w:color w:val="000000"/>
        </w:rPr>
        <w:t xml:space="preserve"> by the WAASC </w:t>
      </w:r>
    </w:p>
    <w:p w14:paraId="0000016D" w14:textId="0F85698C" w:rsidR="00042CCC" w:rsidRPr="00F95C8E" w:rsidRDefault="003E4E09">
      <w:pPr>
        <w:widowControl w:val="0"/>
        <w:pBdr>
          <w:top w:val="nil"/>
          <w:left w:val="nil"/>
          <w:bottom w:val="nil"/>
          <w:right w:val="nil"/>
          <w:between w:val="nil"/>
        </w:pBdr>
        <w:tabs>
          <w:tab w:val="left" w:pos="2835"/>
          <w:tab w:val="left" w:pos="6237"/>
        </w:tabs>
        <w:spacing w:after="200"/>
        <w:rPr>
          <w:rFonts w:ascii="Arial" w:eastAsia="Arial" w:hAnsi="Arial" w:cs="Arial"/>
          <w:color w:val="FF0000"/>
          <w:sz w:val="16"/>
          <w:szCs w:val="16"/>
        </w:rPr>
      </w:pPr>
      <w:r w:rsidRPr="00F95C8E">
        <w:rPr>
          <w:rFonts w:ascii="Arial" w:eastAsia="Arial" w:hAnsi="Arial" w:cs="Arial"/>
          <w:color w:val="000000"/>
        </w:rPr>
        <w:t xml:space="preserve">                                          </w:t>
      </w:r>
      <w:proofErr w:type="gramStart"/>
      <w:r w:rsidR="00D37DC3">
        <w:rPr>
          <w:rFonts w:ascii="Arial" w:eastAsia="Arial" w:hAnsi="Arial" w:cs="Arial"/>
          <w:color w:val="000000" w:themeColor="text1"/>
        </w:rPr>
        <w:t>Facilitator</w:t>
      </w:r>
      <w:r w:rsidRPr="00F95C8E">
        <w:rPr>
          <w:rFonts w:ascii="Arial" w:eastAsia="Arial" w:hAnsi="Arial" w:cs="Arial"/>
          <w:color w:val="000000"/>
        </w:rPr>
        <w:t xml:space="preserve"> as an observer.</w:t>
      </w:r>
      <w:proofErr w:type="gramEnd"/>
      <w:r w:rsidRPr="00F95C8E">
        <w:rPr>
          <w:rFonts w:ascii="Arial" w:eastAsia="Arial" w:hAnsi="Arial" w:cs="Arial"/>
          <w:color w:val="000000"/>
        </w:rPr>
        <w:t xml:space="preserve"> </w:t>
      </w:r>
      <w:r w:rsidRPr="00F95C8E">
        <w:rPr>
          <w:rFonts w:ascii="Arial" w:eastAsia="Arial" w:hAnsi="Arial" w:cs="Arial"/>
          <w:color w:val="FF0000"/>
        </w:rPr>
        <w:t xml:space="preserve">* </w:t>
      </w:r>
      <w:r w:rsidRPr="00F95C8E">
        <w:rPr>
          <w:rFonts w:ascii="Arial" w:eastAsia="Arial" w:hAnsi="Arial" w:cs="Arial"/>
          <w:color w:val="FF0000"/>
          <w:sz w:val="16"/>
          <w:szCs w:val="16"/>
        </w:rPr>
        <w:t xml:space="preserve">(NP) </w:t>
      </w:r>
      <w:proofErr w:type="gramStart"/>
      <w:r w:rsidRPr="00F95C8E">
        <w:rPr>
          <w:rFonts w:ascii="Arial" w:eastAsia="Arial" w:hAnsi="Arial" w:cs="Arial"/>
          <w:color w:val="FF0000"/>
          <w:sz w:val="16"/>
          <w:szCs w:val="16"/>
        </w:rPr>
        <w:t>Observer  recognition</w:t>
      </w:r>
      <w:proofErr w:type="gramEnd"/>
      <w:r w:rsidRPr="00F95C8E">
        <w:rPr>
          <w:rFonts w:ascii="Arial" w:eastAsia="Arial" w:hAnsi="Arial" w:cs="Arial"/>
          <w:color w:val="FF0000"/>
          <w:sz w:val="16"/>
          <w:szCs w:val="16"/>
        </w:rPr>
        <w:t xml:space="preserve">  required to tie to 5.1.4  </w:t>
      </w:r>
    </w:p>
    <w:p w14:paraId="0000016E" w14:textId="77777777" w:rsidR="00042CCC" w:rsidRPr="00F95C8E" w:rsidRDefault="003E4E09">
      <w:pPr>
        <w:tabs>
          <w:tab w:val="left" w:pos="2880"/>
        </w:tabs>
        <w:spacing w:after="21"/>
        <w:rPr>
          <w:rFonts w:ascii="Arial" w:eastAsia="Arial" w:hAnsi="Arial" w:cs="Arial"/>
          <w:color w:val="000000"/>
        </w:rPr>
      </w:pPr>
      <w:r w:rsidRPr="00F95C8E">
        <w:rPr>
          <w:rFonts w:ascii="Arial" w:eastAsia="Arial" w:hAnsi="Arial" w:cs="Arial"/>
          <w:color w:val="000000"/>
        </w:rPr>
        <w:t xml:space="preserve">4.3.2                                  Any NA members not addressed elsewhere in this document will </w:t>
      </w:r>
    </w:p>
    <w:p w14:paraId="0000016F" w14:textId="77777777" w:rsidR="00042CCC" w:rsidRPr="00F95C8E" w:rsidRDefault="003E4E09">
      <w:pPr>
        <w:tabs>
          <w:tab w:val="left" w:pos="2880"/>
        </w:tabs>
        <w:spacing w:after="21"/>
        <w:rPr>
          <w:rFonts w:ascii="Arial" w:eastAsia="Arial" w:hAnsi="Arial" w:cs="Arial"/>
          <w:color w:val="000000"/>
        </w:rPr>
      </w:pPr>
      <w:r w:rsidRPr="00F95C8E">
        <w:rPr>
          <w:rFonts w:ascii="Arial" w:eastAsia="Arial" w:hAnsi="Arial" w:cs="Arial"/>
          <w:color w:val="000000"/>
        </w:rPr>
        <w:t xml:space="preserve">                                           </w:t>
      </w:r>
      <w:proofErr w:type="gramStart"/>
      <w:r w:rsidRPr="00F95C8E">
        <w:rPr>
          <w:rFonts w:ascii="Arial" w:eastAsia="Arial" w:hAnsi="Arial" w:cs="Arial"/>
          <w:color w:val="000000"/>
        </w:rPr>
        <w:t>be</w:t>
      </w:r>
      <w:proofErr w:type="gramEnd"/>
      <w:r w:rsidRPr="00F95C8E">
        <w:rPr>
          <w:rFonts w:ascii="Arial" w:eastAsia="Arial" w:hAnsi="Arial" w:cs="Arial"/>
          <w:color w:val="000000"/>
        </w:rPr>
        <w:t xml:space="preserve"> classed as observers.</w:t>
      </w:r>
    </w:p>
    <w:p w14:paraId="00000170" w14:textId="77777777" w:rsidR="00042CCC" w:rsidRPr="00F95C8E" w:rsidRDefault="003E4E09" w:rsidP="003F6216">
      <w:pPr>
        <w:tabs>
          <w:tab w:val="left" w:pos="2880"/>
        </w:tabs>
        <w:spacing w:after="240"/>
        <w:rPr>
          <w:rFonts w:ascii="Arial" w:eastAsia="Arial" w:hAnsi="Arial" w:cs="Arial"/>
          <w:color w:val="000000"/>
        </w:rPr>
      </w:pPr>
      <w:r w:rsidRPr="00F95C8E">
        <w:rPr>
          <w:rFonts w:ascii="Arial" w:eastAsia="Arial" w:hAnsi="Arial" w:cs="Arial"/>
          <w:color w:val="000000"/>
        </w:rPr>
        <w:t xml:space="preserve">4.3.3                                   Observers will have the right to request the floor. </w:t>
      </w:r>
    </w:p>
    <w:p w14:paraId="00000171" w14:textId="46C741E3" w:rsidR="00042CCC" w:rsidRPr="00F95C8E" w:rsidRDefault="003E4E09">
      <w:pPr>
        <w:rPr>
          <w:rFonts w:ascii="Arial" w:eastAsia="Arial" w:hAnsi="Arial" w:cs="Arial"/>
          <w:color w:val="000000"/>
        </w:rPr>
      </w:pPr>
      <w:r w:rsidRPr="00F95C8E">
        <w:rPr>
          <w:rFonts w:ascii="Arial" w:eastAsia="Arial" w:hAnsi="Arial" w:cs="Arial"/>
          <w:color w:val="000000"/>
        </w:rPr>
        <w:t xml:space="preserve">4.3.4                                   The </w:t>
      </w:r>
      <w:r w:rsidR="00D37DC3">
        <w:rPr>
          <w:rFonts w:ascii="Arial" w:eastAsia="Arial" w:hAnsi="Arial" w:cs="Arial"/>
          <w:color w:val="000000" w:themeColor="text1"/>
        </w:rPr>
        <w:t>Co-Facilitator</w:t>
      </w:r>
      <w:r w:rsidRPr="00F95C8E">
        <w:rPr>
          <w:rFonts w:ascii="Arial" w:eastAsia="Arial" w:hAnsi="Arial" w:cs="Arial"/>
          <w:color w:val="000000"/>
        </w:rPr>
        <w:t xml:space="preserve"> has the exclusive right to grant or deny such </w:t>
      </w:r>
    </w:p>
    <w:p w14:paraId="00000172" w14:textId="04E69167" w:rsidR="00042CCC" w:rsidRPr="00F95C8E" w:rsidRDefault="003E4E09">
      <w:pPr>
        <w:tabs>
          <w:tab w:val="left" w:pos="2880"/>
        </w:tabs>
        <w:rPr>
          <w:rFonts w:ascii="Arial" w:eastAsia="Arial" w:hAnsi="Arial" w:cs="Arial"/>
          <w:color w:val="000000"/>
        </w:rPr>
      </w:pPr>
      <w:r w:rsidRPr="00F95C8E">
        <w:rPr>
          <w:rFonts w:ascii="Arial" w:eastAsia="Arial" w:hAnsi="Arial" w:cs="Arial"/>
          <w:color w:val="000000"/>
        </w:rPr>
        <w:t xml:space="preserve">                    </w:t>
      </w:r>
      <w:r w:rsidR="003F6216" w:rsidRPr="00F95C8E">
        <w:rPr>
          <w:rFonts w:ascii="Arial" w:eastAsia="Arial" w:hAnsi="Arial" w:cs="Arial"/>
          <w:color w:val="000000"/>
        </w:rPr>
        <w:t xml:space="preserve">                       </w:t>
      </w:r>
      <w:proofErr w:type="gramStart"/>
      <w:r w:rsidR="003F6216" w:rsidRPr="00F95C8E">
        <w:rPr>
          <w:rFonts w:ascii="Arial" w:eastAsia="Arial" w:hAnsi="Arial" w:cs="Arial"/>
          <w:color w:val="000000"/>
        </w:rPr>
        <w:t>requests</w:t>
      </w:r>
      <w:proofErr w:type="gramEnd"/>
      <w:r w:rsidR="003F6216" w:rsidRPr="00F95C8E">
        <w:rPr>
          <w:rFonts w:ascii="Arial" w:eastAsia="Arial" w:hAnsi="Arial" w:cs="Arial"/>
          <w:color w:val="000000"/>
        </w:rPr>
        <w:t xml:space="preserve">. The </w:t>
      </w:r>
      <w:r w:rsidR="00D37DC3">
        <w:rPr>
          <w:rFonts w:ascii="Arial" w:eastAsia="Arial" w:hAnsi="Arial" w:cs="Arial"/>
          <w:color w:val="000000" w:themeColor="text1"/>
        </w:rPr>
        <w:t>Facilitator’s</w:t>
      </w:r>
      <w:r w:rsidR="00D37DC3" w:rsidRPr="00F95C8E">
        <w:rPr>
          <w:rFonts w:ascii="Arial" w:eastAsia="Arial" w:hAnsi="Arial" w:cs="Arial"/>
          <w:color w:val="000000"/>
        </w:rPr>
        <w:t xml:space="preserve"> </w:t>
      </w:r>
      <w:r w:rsidR="003F6216" w:rsidRPr="00F95C8E">
        <w:rPr>
          <w:rFonts w:ascii="Arial" w:eastAsia="Arial" w:hAnsi="Arial" w:cs="Arial"/>
          <w:color w:val="000000"/>
        </w:rPr>
        <w:t xml:space="preserve">decision is subject to challenge by a  </w:t>
      </w:r>
    </w:p>
    <w:p w14:paraId="732DF3B9" w14:textId="20456471" w:rsidR="003F6216" w:rsidRPr="00F95C8E" w:rsidRDefault="003F6216" w:rsidP="002C557D">
      <w:pPr>
        <w:tabs>
          <w:tab w:val="left" w:pos="2880"/>
        </w:tabs>
        <w:spacing w:after="240"/>
        <w:rPr>
          <w:rFonts w:ascii="Arial" w:eastAsia="Arial" w:hAnsi="Arial" w:cs="Arial"/>
          <w:color w:val="FF0000"/>
          <w:sz w:val="16"/>
          <w:szCs w:val="16"/>
        </w:rPr>
      </w:pPr>
      <w:r w:rsidRPr="00F95C8E">
        <w:rPr>
          <w:rFonts w:ascii="Arial" w:eastAsia="Arial" w:hAnsi="Arial" w:cs="Arial"/>
          <w:color w:val="000000"/>
        </w:rPr>
        <w:t xml:space="preserve">                                           </w:t>
      </w:r>
      <w:proofErr w:type="gramStart"/>
      <w:r w:rsidRPr="00F95C8E">
        <w:rPr>
          <w:rFonts w:ascii="Arial" w:eastAsia="Arial" w:hAnsi="Arial" w:cs="Arial"/>
          <w:color w:val="000000"/>
        </w:rPr>
        <w:t>simple</w:t>
      </w:r>
      <w:proofErr w:type="gramEnd"/>
      <w:r w:rsidRPr="00F95C8E">
        <w:rPr>
          <w:rFonts w:ascii="Arial" w:eastAsia="Arial" w:hAnsi="Arial" w:cs="Arial"/>
          <w:color w:val="000000"/>
        </w:rPr>
        <w:t xml:space="preserve"> majority vote of the consensus group.</w:t>
      </w:r>
      <w:r w:rsidRPr="00F95C8E">
        <w:rPr>
          <w:rFonts w:ascii="Arial" w:eastAsia="Arial" w:hAnsi="Arial" w:cs="Arial"/>
          <w:color w:val="FF0000"/>
          <w:sz w:val="16"/>
          <w:szCs w:val="16"/>
        </w:rPr>
        <w:t xml:space="preserve"> </w:t>
      </w:r>
    </w:p>
    <w:p w14:paraId="00000189" w14:textId="249A5239" w:rsidR="00042CCC" w:rsidRPr="00F95C8E" w:rsidRDefault="003E4E09" w:rsidP="005A606C">
      <w:pPr>
        <w:widowControl w:val="0"/>
        <w:pBdr>
          <w:top w:val="nil"/>
          <w:left w:val="nil"/>
          <w:bottom w:val="nil"/>
          <w:right w:val="nil"/>
          <w:between w:val="nil"/>
        </w:pBdr>
        <w:tabs>
          <w:tab w:val="left" w:pos="2835"/>
          <w:tab w:val="left" w:pos="6237"/>
        </w:tabs>
        <w:rPr>
          <w:rFonts w:ascii="Arial" w:eastAsia="Arial" w:hAnsi="Arial" w:cs="Arial"/>
          <w:color w:val="000000"/>
        </w:rPr>
      </w:pPr>
      <w:r w:rsidRPr="00F95C8E">
        <w:rPr>
          <w:rFonts w:ascii="Arial" w:eastAsia="Arial" w:hAnsi="Arial" w:cs="Arial"/>
          <w:i/>
          <w:color w:val="000000"/>
        </w:rPr>
        <w:t>4.</w:t>
      </w:r>
      <w:r w:rsidR="002C557D" w:rsidRPr="00F95C8E">
        <w:rPr>
          <w:rFonts w:ascii="Arial" w:eastAsia="Arial" w:hAnsi="Arial" w:cs="Arial"/>
          <w:i/>
          <w:color w:val="000000"/>
        </w:rPr>
        <w:t>4</w:t>
      </w:r>
      <w:r w:rsidRPr="00F95C8E">
        <w:rPr>
          <w:rFonts w:ascii="Arial" w:eastAsia="Arial" w:hAnsi="Arial" w:cs="Arial"/>
          <w:color w:val="000000"/>
        </w:rPr>
        <w:t xml:space="preserve"> </w:t>
      </w:r>
      <w:r w:rsidRPr="00F95C8E">
        <w:rPr>
          <w:rFonts w:ascii="Arial" w:eastAsia="Arial" w:hAnsi="Arial" w:cs="Arial"/>
          <w:b/>
          <w:i/>
          <w:color w:val="000000"/>
        </w:rPr>
        <w:tab/>
      </w:r>
      <w:r w:rsidRPr="00F95C8E">
        <w:rPr>
          <w:rFonts w:ascii="Arial" w:eastAsia="Arial" w:hAnsi="Arial" w:cs="Arial"/>
          <w:i/>
          <w:color w:val="000000"/>
        </w:rPr>
        <w:t>Agenda:</w:t>
      </w:r>
    </w:p>
    <w:p w14:paraId="0000018A" w14:textId="66FC2BE6" w:rsidR="00042CCC" w:rsidRPr="00F95C8E" w:rsidRDefault="003E4E09" w:rsidP="005A606C">
      <w:pPr>
        <w:widowControl w:val="0"/>
        <w:pBdr>
          <w:top w:val="nil"/>
          <w:left w:val="nil"/>
          <w:bottom w:val="nil"/>
          <w:right w:val="nil"/>
          <w:between w:val="nil"/>
        </w:pBdr>
        <w:tabs>
          <w:tab w:val="left" w:pos="2835"/>
          <w:tab w:val="left" w:pos="6237"/>
        </w:tabs>
        <w:spacing w:after="200"/>
        <w:ind w:left="2837" w:hanging="2837"/>
        <w:rPr>
          <w:rFonts w:ascii="Arial" w:eastAsia="Arial" w:hAnsi="Arial" w:cs="Arial"/>
          <w:color w:val="000000"/>
        </w:rPr>
      </w:pPr>
      <w:r w:rsidRPr="00F95C8E">
        <w:rPr>
          <w:rFonts w:ascii="Arial" w:eastAsia="Arial" w:hAnsi="Arial" w:cs="Arial"/>
          <w:color w:val="000000"/>
        </w:rPr>
        <w:t>4.</w:t>
      </w:r>
      <w:r w:rsidR="002C557D" w:rsidRPr="00F95C8E">
        <w:rPr>
          <w:rFonts w:ascii="Arial" w:eastAsia="Arial" w:hAnsi="Arial" w:cs="Arial"/>
          <w:color w:val="000000"/>
        </w:rPr>
        <w:t>4</w:t>
      </w:r>
      <w:r w:rsidRPr="00F95C8E">
        <w:rPr>
          <w:rFonts w:ascii="Arial" w:eastAsia="Arial" w:hAnsi="Arial" w:cs="Arial"/>
          <w:color w:val="000000"/>
        </w:rPr>
        <w:t xml:space="preserve">.1 </w:t>
      </w:r>
      <w:r w:rsidRPr="00F95C8E">
        <w:rPr>
          <w:rFonts w:ascii="Arial" w:eastAsia="Arial" w:hAnsi="Arial" w:cs="Arial"/>
          <w:color w:val="000000"/>
        </w:rPr>
        <w:tab/>
        <w:t xml:space="preserve">A written agenda shall be prepared for the meeting by the Area </w:t>
      </w:r>
      <w:r w:rsidR="00D37DC3">
        <w:rPr>
          <w:rFonts w:ascii="Arial" w:eastAsia="Arial" w:hAnsi="Arial" w:cs="Arial"/>
          <w:color w:val="000000" w:themeColor="text1"/>
        </w:rPr>
        <w:t>Facilitator</w:t>
      </w:r>
      <w:r w:rsidRPr="00F95C8E">
        <w:rPr>
          <w:rFonts w:ascii="Arial" w:eastAsia="Arial" w:hAnsi="Arial" w:cs="Arial"/>
          <w:color w:val="000000"/>
        </w:rPr>
        <w:t xml:space="preserve"> and the Area Secretary. </w:t>
      </w:r>
      <w:proofErr w:type="gramStart"/>
      <w:r w:rsidRPr="00F95C8E">
        <w:rPr>
          <w:rFonts w:ascii="Arial" w:eastAsia="Arial" w:hAnsi="Arial" w:cs="Arial"/>
          <w:color w:val="000000"/>
          <w:sz w:val="20"/>
          <w:szCs w:val="20"/>
        </w:rPr>
        <w:t>(See “Attachment B”)</w:t>
      </w:r>
      <w:r w:rsidRPr="00F95C8E">
        <w:rPr>
          <w:rFonts w:ascii="Arial" w:eastAsia="Arial" w:hAnsi="Arial" w:cs="Arial"/>
          <w:color w:val="FF0000"/>
          <w:sz w:val="16"/>
          <w:szCs w:val="16"/>
        </w:rPr>
        <w:t>.</w:t>
      </w:r>
      <w:r w:rsidRPr="00F95C8E">
        <w:rPr>
          <w:rFonts w:ascii="Arial" w:eastAsia="Arial" w:hAnsi="Arial" w:cs="Arial"/>
          <w:color w:val="FF0000"/>
        </w:rPr>
        <w:t>*</w:t>
      </w:r>
      <w:proofErr w:type="gramEnd"/>
    </w:p>
    <w:p w14:paraId="0000018B" w14:textId="2BBD2CD1" w:rsidR="00042CCC" w:rsidRPr="00F95C8E" w:rsidRDefault="003E4E09" w:rsidP="005A606C">
      <w:pPr>
        <w:widowControl w:val="0"/>
        <w:pBdr>
          <w:top w:val="nil"/>
          <w:left w:val="nil"/>
          <w:bottom w:val="nil"/>
          <w:right w:val="nil"/>
          <w:between w:val="nil"/>
        </w:pBdr>
        <w:tabs>
          <w:tab w:val="left" w:pos="2835"/>
          <w:tab w:val="left" w:pos="6237"/>
        </w:tabs>
        <w:ind w:left="2837" w:hanging="2837"/>
        <w:rPr>
          <w:rFonts w:ascii="Arial" w:eastAsia="Arial" w:hAnsi="Arial" w:cs="Arial"/>
          <w:color w:val="000000"/>
        </w:rPr>
      </w:pPr>
      <w:r w:rsidRPr="00F95C8E">
        <w:rPr>
          <w:rFonts w:ascii="Arial" w:eastAsia="Arial" w:hAnsi="Arial" w:cs="Arial"/>
          <w:color w:val="000000"/>
        </w:rPr>
        <w:t>4.</w:t>
      </w:r>
      <w:r w:rsidR="002C557D" w:rsidRPr="00F95C8E">
        <w:rPr>
          <w:rFonts w:ascii="Arial" w:eastAsia="Arial" w:hAnsi="Arial" w:cs="Arial"/>
          <w:color w:val="000000"/>
        </w:rPr>
        <w:t>4</w:t>
      </w:r>
      <w:r w:rsidRPr="00F95C8E">
        <w:rPr>
          <w:rFonts w:ascii="Arial" w:eastAsia="Arial" w:hAnsi="Arial" w:cs="Arial"/>
          <w:color w:val="000000"/>
        </w:rPr>
        <w:t xml:space="preserve">.1.1 </w:t>
      </w:r>
      <w:r w:rsidRPr="00F95C8E">
        <w:rPr>
          <w:rFonts w:ascii="Arial" w:eastAsia="Arial" w:hAnsi="Arial" w:cs="Arial"/>
          <w:color w:val="000000"/>
        </w:rPr>
        <w:tab/>
        <w:t xml:space="preserve">The agenda shall be circulated by the Area Secretary to all </w:t>
      </w:r>
      <w:r w:rsidRPr="00F95C8E">
        <w:rPr>
          <w:rFonts w:ascii="Arial" w:eastAsia="Arial" w:hAnsi="Arial" w:cs="Arial"/>
          <w:color w:val="000000"/>
        </w:rPr>
        <w:lastRenderedPageBreak/>
        <w:t xml:space="preserve">members at least two weeks prior to the meeting. </w:t>
      </w:r>
      <w:r w:rsidRPr="00F95C8E">
        <w:rPr>
          <w:rFonts w:ascii="Arial" w:eastAsia="Arial" w:hAnsi="Arial" w:cs="Arial"/>
          <w:color w:val="FF0000"/>
        </w:rPr>
        <w:t>*</w:t>
      </w:r>
      <w:r w:rsidRPr="00F95C8E">
        <w:rPr>
          <w:rFonts w:ascii="Arial" w:eastAsia="Arial" w:hAnsi="Arial" w:cs="Arial"/>
          <w:color w:val="000000"/>
        </w:rPr>
        <w:t xml:space="preserve"> </w:t>
      </w:r>
      <w:r w:rsidRPr="00F95C8E">
        <w:rPr>
          <w:rFonts w:ascii="Arial" w:eastAsia="Arial" w:hAnsi="Arial" w:cs="Arial"/>
          <w:color w:val="00B050"/>
        </w:rPr>
        <w:t>*</w:t>
      </w:r>
    </w:p>
    <w:p w14:paraId="0000018C" w14:textId="11762172" w:rsidR="00042CCC" w:rsidRPr="00F95C8E" w:rsidRDefault="003E4E09" w:rsidP="005A606C">
      <w:pPr>
        <w:widowControl w:val="0"/>
        <w:pBdr>
          <w:top w:val="nil"/>
          <w:left w:val="nil"/>
          <w:bottom w:val="nil"/>
          <w:right w:val="nil"/>
          <w:between w:val="nil"/>
        </w:pBdr>
        <w:tabs>
          <w:tab w:val="left" w:pos="2835"/>
          <w:tab w:val="left" w:pos="6237"/>
        </w:tabs>
        <w:spacing w:after="200"/>
        <w:ind w:left="2837" w:hanging="2837"/>
        <w:rPr>
          <w:rFonts w:ascii="Arial" w:eastAsia="Arial" w:hAnsi="Arial" w:cs="Arial"/>
          <w:color w:val="FF0000"/>
        </w:rPr>
      </w:pPr>
      <w:r w:rsidRPr="00F95C8E">
        <w:rPr>
          <w:rFonts w:ascii="Arial" w:eastAsia="Arial" w:hAnsi="Arial" w:cs="Arial"/>
          <w:color w:val="000000"/>
        </w:rPr>
        <w:t>4.</w:t>
      </w:r>
      <w:r w:rsidR="002C557D" w:rsidRPr="00F95C8E">
        <w:rPr>
          <w:rFonts w:ascii="Arial" w:eastAsia="Arial" w:hAnsi="Arial" w:cs="Arial"/>
          <w:color w:val="000000"/>
        </w:rPr>
        <w:t>4</w:t>
      </w:r>
      <w:r w:rsidRPr="00F95C8E">
        <w:rPr>
          <w:rFonts w:ascii="Arial" w:eastAsia="Arial" w:hAnsi="Arial" w:cs="Arial"/>
          <w:color w:val="000000"/>
        </w:rPr>
        <w:t xml:space="preserve">.1.2 </w:t>
      </w:r>
      <w:r w:rsidRPr="00F95C8E">
        <w:rPr>
          <w:rFonts w:ascii="Arial" w:eastAsia="Arial" w:hAnsi="Arial" w:cs="Arial"/>
          <w:color w:val="000000"/>
        </w:rPr>
        <w:tab/>
        <w:t xml:space="preserve">All WAASC Members may have input into the agenda. Proposals for inclusion on the agenda shall be submitted to the Area </w:t>
      </w:r>
      <w:r w:rsidR="00D37DC3">
        <w:rPr>
          <w:rFonts w:ascii="Arial" w:eastAsia="Arial" w:hAnsi="Arial" w:cs="Arial"/>
          <w:color w:val="000000" w:themeColor="text1"/>
        </w:rPr>
        <w:t>Facilitator</w:t>
      </w:r>
      <w:r w:rsidRPr="00F95C8E">
        <w:rPr>
          <w:rFonts w:ascii="Arial" w:eastAsia="Arial" w:hAnsi="Arial" w:cs="Arial"/>
          <w:color w:val="000000"/>
        </w:rPr>
        <w:t xml:space="preserve">, either before or at the meeting. </w:t>
      </w:r>
      <w:r w:rsidRPr="00F95C8E">
        <w:rPr>
          <w:rFonts w:ascii="Arial" w:eastAsia="Arial" w:hAnsi="Arial" w:cs="Arial"/>
          <w:color w:val="FF0000"/>
        </w:rPr>
        <w:t>*</w:t>
      </w:r>
    </w:p>
    <w:p w14:paraId="0000018D" w14:textId="7A6F8BAE" w:rsidR="00042CCC" w:rsidRPr="00F95C8E" w:rsidRDefault="003E4E09" w:rsidP="005A606C">
      <w:pPr>
        <w:widowControl w:val="0"/>
        <w:pBdr>
          <w:top w:val="nil"/>
          <w:left w:val="nil"/>
          <w:bottom w:val="nil"/>
          <w:right w:val="nil"/>
          <w:between w:val="nil"/>
        </w:pBdr>
        <w:tabs>
          <w:tab w:val="left" w:pos="2835"/>
          <w:tab w:val="left" w:pos="6237"/>
        </w:tabs>
        <w:ind w:left="2837" w:hanging="2837"/>
        <w:rPr>
          <w:rFonts w:ascii="Arial" w:eastAsia="Arial" w:hAnsi="Arial" w:cs="Arial"/>
          <w:color w:val="000000"/>
        </w:rPr>
      </w:pPr>
      <w:r w:rsidRPr="00F95C8E">
        <w:rPr>
          <w:rFonts w:ascii="Arial" w:eastAsia="Arial" w:hAnsi="Arial" w:cs="Arial"/>
          <w:i/>
          <w:color w:val="000000"/>
        </w:rPr>
        <w:t>4.</w:t>
      </w:r>
      <w:r w:rsidR="002C557D" w:rsidRPr="00F95C8E">
        <w:rPr>
          <w:rFonts w:ascii="Arial" w:eastAsia="Arial" w:hAnsi="Arial" w:cs="Arial"/>
          <w:i/>
          <w:color w:val="000000"/>
        </w:rPr>
        <w:t>5</w:t>
      </w:r>
      <w:r w:rsidRPr="00F95C8E">
        <w:rPr>
          <w:rFonts w:ascii="Arial" w:eastAsia="Arial" w:hAnsi="Arial" w:cs="Arial"/>
          <w:b/>
          <w:i/>
          <w:color w:val="000000"/>
        </w:rPr>
        <w:t xml:space="preserve"> </w:t>
      </w:r>
      <w:r w:rsidRPr="00F95C8E">
        <w:rPr>
          <w:rFonts w:ascii="Arial" w:eastAsia="Arial" w:hAnsi="Arial" w:cs="Arial"/>
          <w:b/>
          <w:i/>
          <w:color w:val="000000"/>
        </w:rPr>
        <w:tab/>
      </w:r>
      <w:r w:rsidRPr="00F95C8E">
        <w:rPr>
          <w:rFonts w:ascii="Arial" w:eastAsia="Arial" w:hAnsi="Arial" w:cs="Arial"/>
          <w:i/>
          <w:color w:val="000000"/>
        </w:rPr>
        <w:t>Format:</w:t>
      </w:r>
      <w:r w:rsidRPr="00F95C8E">
        <w:rPr>
          <w:rFonts w:ascii="Arial" w:eastAsia="Arial" w:hAnsi="Arial" w:cs="Arial"/>
          <w:b/>
          <w:i/>
          <w:color w:val="000000"/>
        </w:rPr>
        <w:t xml:space="preserve"> </w:t>
      </w:r>
      <w:proofErr w:type="gramStart"/>
      <w:r w:rsidRPr="00F95C8E">
        <w:rPr>
          <w:rFonts w:ascii="Arial" w:eastAsia="Arial" w:hAnsi="Arial" w:cs="Arial"/>
          <w:color w:val="00B050"/>
        </w:rPr>
        <w:t>*</w:t>
      </w:r>
      <w:r w:rsidRPr="00F95C8E">
        <w:rPr>
          <w:rFonts w:ascii="Arial" w:eastAsia="Arial" w:hAnsi="Arial" w:cs="Arial"/>
          <w:color w:val="000000"/>
        </w:rPr>
        <w:t xml:space="preserve">  </w:t>
      </w:r>
      <w:r w:rsidRPr="00F95C8E">
        <w:rPr>
          <w:rFonts w:ascii="Arial" w:eastAsia="Arial" w:hAnsi="Arial" w:cs="Arial"/>
          <w:color w:val="FF0000"/>
        </w:rPr>
        <w:t>*</w:t>
      </w:r>
      <w:proofErr w:type="gramEnd"/>
    </w:p>
    <w:p w14:paraId="0000018E" w14:textId="71FB24CA" w:rsidR="00042CCC" w:rsidRPr="00F95C8E" w:rsidRDefault="003E4E09" w:rsidP="005A606C">
      <w:pPr>
        <w:widowControl w:val="0"/>
        <w:pBdr>
          <w:top w:val="nil"/>
          <w:left w:val="nil"/>
          <w:bottom w:val="nil"/>
          <w:right w:val="nil"/>
          <w:between w:val="nil"/>
        </w:pBdr>
        <w:tabs>
          <w:tab w:val="left" w:pos="2835"/>
          <w:tab w:val="left" w:pos="6237"/>
        </w:tabs>
        <w:spacing w:after="200"/>
        <w:ind w:left="2837" w:hanging="2837"/>
        <w:rPr>
          <w:rFonts w:ascii="Arial" w:eastAsia="Arial" w:hAnsi="Arial" w:cs="Arial"/>
          <w:color w:val="000000"/>
        </w:rPr>
      </w:pPr>
      <w:r w:rsidRPr="00F95C8E">
        <w:rPr>
          <w:rFonts w:ascii="Arial" w:eastAsia="Arial" w:hAnsi="Arial" w:cs="Arial"/>
          <w:color w:val="000000"/>
        </w:rPr>
        <w:t>4.</w:t>
      </w:r>
      <w:r w:rsidR="002C557D" w:rsidRPr="00F95C8E">
        <w:rPr>
          <w:rFonts w:ascii="Arial" w:eastAsia="Arial" w:hAnsi="Arial" w:cs="Arial"/>
          <w:color w:val="000000"/>
        </w:rPr>
        <w:t>5</w:t>
      </w:r>
      <w:r w:rsidRPr="00F95C8E">
        <w:rPr>
          <w:rFonts w:ascii="Arial" w:eastAsia="Arial" w:hAnsi="Arial" w:cs="Arial"/>
          <w:color w:val="000000"/>
        </w:rPr>
        <w:t xml:space="preserve">.1 </w:t>
      </w:r>
      <w:r w:rsidRPr="00F95C8E">
        <w:rPr>
          <w:rFonts w:ascii="Arial" w:eastAsia="Arial" w:hAnsi="Arial" w:cs="Arial"/>
          <w:color w:val="000000"/>
        </w:rPr>
        <w:tab/>
        <w:t xml:space="preserve">The business of the meeting shall be conducted in the order and according to the format; “WAASC Meeting Format.” </w:t>
      </w:r>
      <w:r w:rsidRPr="00F95C8E">
        <w:rPr>
          <w:rFonts w:ascii="Arial" w:eastAsia="Arial" w:hAnsi="Arial" w:cs="Arial"/>
          <w:color w:val="000000"/>
          <w:sz w:val="20"/>
          <w:szCs w:val="20"/>
        </w:rPr>
        <w:t xml:space="preserve">(Appendix B.) </w:t>
      </w:r>
    </w:p>
    <w:p w14:paraId="0000018F" w14:textId="2AE7F523" w:rsidR="00042CCC" w:rsidRPr="00F95C8E" w:rsidRDefault="003E4E09" w:rsidP="005A606C">
      <w:pPr>
        <w:widowControl w:val="0"/>
        <w:pBdr>
          <w:top w:val="nil"/>
          <w:left w:val="nil"/>
          <w:bottom w:val="nil"/>
          <w:right w:val="nil"/>
          <w:between w:val="nil"/>
        </w:pBdr>
        <w:tabs>
          <w:tab w:val="left" w:pos="2835"/>
          <w:tab w:val="left" w:pos="6237"/>
        </w:tabs>
        <w:rPr>
          <w:rFonts w:ascii="Arial" w:eastAsia="Arial" w:hAnsi="Arial" w:cs="Arial"/>
          <w:b/>
          <w:i/>
          <w:color w:val="000000"/>
        </w:rPr>
      </w:pPr>
      <w:r w:rsidRPr="00F95C8E">
        <w:rPr>
          <w:rFonts w:ascii="Arial" w:eastAsia="Arial" w:hAnsi="Arial" w:cs="Arial"/>
          <w:i/>
          <w:color w:val="000000"/>
        </w:rPr>
        <w:t>4.</w:t>
      </w:r>
      <w:r w:rsidR="002C557D" w:rsidRPr="00F95C8E">
        <w:rPr>
          <w:rFonts w:ascii="Arial" w:eastAsia="Arial" w:hAnsi="Arial" w:cs="Arial"/>
          <w:i/>
          <w:color w:val="000000"/>
        </w:rPr>
        <w:t>6</w:t>
      </w:r>
      <w:r w:rsidRPr="00F95C8E">
        <w:rPr>
          <w:rFonts w:ascii="Arial" w:eastAsia="Arial" w:hAnsi="Arial" w:cs="Arial"/>
          <w:b/>
          <w:i/>
          <w:color w:val="000000"/>
        </w:rPr>
        <w:t xml:space="preserve"> </w:t>
      </w:r>
      <w:r w:rsidRPr="00F95C8E">
        <w:rPr>
          <w:rFonts w:ascii="Arial" w:eastAsia="Arial" w:hAnsi="Arial" w:cs="Arial"/>
          <w:b/>
          <w:i/>
          <w:color w:val="000000"/>
        </w:rPr>
        <w:tab/>
      </w:r>
      <w:r w:rsidRPr="00F95C8E">
        <w:rPr>
          <w:rFonts w:ascii="Arial" w:eastAsia="Arial" w:hAnsi="Arial" w:cs="Arial"/>
          <w:i/>
          <w:color w:val="000000"/>
        </w:rPr>
        <w:t>Minutes of Meeting:</w:t>
      </w:r>
    </w:p>
    <w:p w14:paraId="00000190" w14:textId="5B424E63" w:rsidR="00042CCC" w:rsidRPr="00F95C8E" w:rsidRDefault="003E4E09" w:rsidP="005A606C">
      <w:pPr>
        <w:widowControl w:val="0"/>
        <w:pBdr>
          <w:top w:val="nil"/>
          <w:left w:val="nil"/>
          <w:bottom w:val="nil"/>
          <w:right w:val="nil"/>
          <w:between w:val="nil"/>
        </w:pBdr>
        <w:tabs>
          <w:tab w:val="left" w:pos="2835"/>
          <w:tab w:val="left" w:pos="6237"/>
        </w:tabs>
        <w:rPr>
          <w:rFonts w:ascii="Arial" w:eastAsia="Arial" w:hAnsi="Arial" w:cs="Arial"/>
          <w:color w:val="000000"/>
        </w:rPr>
      </w:pPr>
      <w:r w:rsidRPr="00F95C8E">
        <w:rPr>
          <w:rFonts w:ascii="Arial" w:eastAsia="Arial" w:hAnsi="Arial" w:cs="Arial"/>
          <w:color w:val="000000"/>
        </w:rPr>
        <w:t>4.</w:t>
      </w:r>
      <w:r w:rsidR="002C557D" w:rsidRPr="00F95C8E">
        <w:rPr>
          <w:rFonts w:ascii="Arial" w:eastAsia="Arial" w:hAnsi="Arial" w:cs="Arial"/>
          <w:color w:val="000000"/>
        </w:rPr>
        <w:t>6</w:t>
      </w:r>
      <w:r w:rsidRPr="00F95C8E">
        <w:rPr>
          <w:rFonts w:ascii="Arial" w:eastAsia="Arial" w:hAnsi="Arial" w:cs="Arial"/>
          <w:color w:val="000000"/>
        </w:rPr>
        <w:t xml:space="preserve">.1                                  The Minutes shall be prepared using the </w:t>
      </w:r>
      <w:proofErr w:type="spellStart"/>
      <w:r w:rsidRPr="00F95C8E">
        <w:rPr>
          <w:rFonts w:ascii="Arial" w:eastAsia="Arial" w:hAnsi="Arial" w:cs="Arial"/>
          <w:color w:val="000000"/>
        </w:rPr>
        <w:t>the</w:t>
      </w:r>
      <w:proofErr w:type="spellEnd"/>
      <w:r w:rsidRPr="00F95C8E">
        <w:rPr>
          <w:rFonts w:ascii="Arial" w:eastAsia="Arial" w:hAnsi="Arial" w:cs="Arial"/>
          <w:color w:val="000000"/>
        </w:rPr>
        <w:t xml:space="preserve"> template named </w:t>
      </w:r>
    </w:p>
    <w:p w14:paraId="00000191" w14:textId="77777777" w:rsidR="00042CCC" w:rsidRPr="00F95C8E" w:rsidRDefault="003E4E09" w:rsidP="005A606C">
      <w:pPr>
        <w:widowControl w:val="0"/>
        <w:pBdr>
          <w:top w:val="nil"/>
          <w:left w:val="nil"/>
          <w:bottom w:val="nil"/>
          <w:right w:val="nil"/>
          <w:between w:val="nil"/>
        </w:pBdr>
        <w:tabs>
          <w:tab w:val="left" w:pos="2835"/>
          <w:tab w:val="left" w:pos="6237"/>
        </w:tabs>
        <w:spacing w:after="200"/>
        <w:rPr>
          <w:rFonts w:ascii="Arial" w:eastAsia="Arial" w:hAnsi="Arial" w:cs="Arial"/>
          <w:color w:val="000000"/>
        </w:rPr>
      </w:pPr>
      <w:r w:rsidRPr="00F95C8E">
        <w:rPr>
          <w:rFonts w:ascii="Arial" w:eastAsia="Arial" w:hAnsi="Arial" w:cs="Arial"/>
          <w:color w:val="000000"/>
        </w:rPr>
        <w:t xml:space="preserve">                                           </w:t>
      </w:r>
      <w:proofErr w:type="gramStart"/>
      <w:r w:rsidRPr="00F95C8E">
        <w:rPr>
          <w:rFonts w:ascii="Arial" w:eastAsia="Arial" w:hAnsi="Arial" w:cs="Arial"/>
          <w:color w:val="000000"/>
        </w:rPr>
        <w:t>“WAASC Meeting Minutes Template”.</w:t>
      </w:r>
      <w:proofErr w:type="gramEnd"/>
      <w:r w:rsidRPr="00F95C8E">
        <w:rPr>
          <w:rFonts w:ascii="Arial" w:eastAsia="Arial" w:hAnsi="Arial" w:cs="Arial"/>
          <w:color w:val="000000"/>
        </w:rPr>
        <w:t xml:space="preserve"> </w:t>
      </w:r>
      <w:r w:rsidRPr="00F95C8E">
        <w:rPr>
          <w:rFonts w:ascii="Arial" w:eastAsia="Arial" w:hAnsi="Arial" w:cs="Arial"/>
          <w:color w:val="000000"/>
          <w:sz w:val="20"/>
          <w:szCs w:val="20"/>
        </w:rPr>
        <w:t xml:space="preserve">(Appendix C.) </w:t>
      </w:r>
      <w:r w:rsidRPr="00F95C8E">
        <w:rPr>
          <w:rFonts w:ascii="Arial" w:eastAsia="Arial" w:hAnsi="Arial" w:cs="Arial"/>
          <w:color w:val="FF0000"/>
        </w:rPr>
        <w:t>*</w:t>
      </w:r>
      <w:r w:rsidRPr="00F95C8E">
        <w:rPr>
          <w:rFonts w:ascii="Arial" w:eastAsia="Arial" w:hAnsi="Arial" w:cs="Arial"/>
          <w:color w:val="000000"/>
          <w:sz w:val="20"/>
          <w:szCs w:val="20"/>
        </w:rPr>
        <w:t xml:space="preserve"> </w:t>
      </w:r>
      <w:r w:rsidRPr="00F95C8E">
        <w:rPr>
          <w:rFonts w:ascii="Arial" w:eastAsia="Arial" w:hAnsi="Arial" w:cs="Arial"/>
          <w:color w:val="00B050"/>
        </w:rPr>
        <w:t>*</w:t>
      </w:r>
    </w:p>
    <w:p w14:paraId="00000192" w14:textId="5D665B2B" w:rsidR="00042CCC" w:rsidRPr="00F95C8E" w:rsidRDefault="003E4E09" w:rsidP="005A606C">
      <w:pPr>
        <w:widowControl w:val="0"/>
        <w:pBdr>
          <w:top w:val="nil"/>
          <w:left w:val="nil"/>
          <w:bottom w:val="nil"/>
          <w:right w:val="nil"/>
          <w:between w:val="nil"/>
        </w:pBdr>
        <w:tabs>
          <w:tab w:val="left" w:pos="2835"/>
          <w:tab w:val="left" w:pos="6237"/>
        </w:tabs>
        <w:rPr>
          <w:rFonts w:ascii="Arial" w:eastAsia="Arial" w:hAnsi="Arial" w:cs="Arial"/>
          <w:color w:val="000000"/>
        </w:rPr>
      </w:pPr>
      <w:r w:rsidRPr="00F95C8E">
        <w:rPr>
          <w:rFonts w:ascii="Arial" w:eastAsia="Arial" w:hAnsi="Arial" w:cs="Arial"/>
          <w:color w:val="000000"/>
        </w:rPr>
        <w:t>4.</w:t>
      </w:r>
      <w:r w:rsidR="002C557D" w:rsidRPr="00F95C8E">
        <w:rPr>
          <w:rFonts w:ascii="Arial" w:eastAsia="Arial" w:hAnsi="Arial" w:cs="Arial"/>
          <w:color w:val="000000"/>
        </w:rPr>
        <w:t>6</w:t>
      </w:r>
      <w:r w:rsidRPr="00F95C8E">
        <w:rPr>
          <w:rFonts w:ascii="Arial" w:eastAsia="Arial" w:hAnsi="Arial" w:cs="Arial"/>
          <w:color w:val="000000"/>
        </w:rPr>
        <w:t xml:space="preserve">.2                                  The Area Secretary shall prepare and electronically distribute </w:t>
      </w:r>
    </w:p>
    <w:p w14:paraId="00000193" w14:textId="77777777" w:rsidR="00042CCC" w:rsidRPr="00F95C8E" w:rsidRDefault="003E4E09" w:rsidP="005A606C">
      <w:pPr>
        <w:widowControl w:val="0"/>
        <w:pBdr>
          <w:top w:val="nil"/>
          <w:left w:val="nil"/>
          <w:bottom w:val="nil"/>
          <w:right w:val="nil"/>
          <w:between w:val="nil"/>
        </w:pBdr>
        <w:tabs>
          <w:tab w:val="left" w:pos="2835"/>
          <w:tab w:val="left" w:pos="6237"/>
        </w:tabs>
        <w:rPr>
          <w:rFonts w:ascii="Arial" w:eastAsia="Arial" w:hAnsi="Arial" w:cs="Arial"/>
          <w:color w:val="000000"/>
        </w:rPr>
      </w:pPr>
      <w:r w:rsidRPr="00F95C8E">
        <w:rPr>
          <w:rFonts w:ascii="Arial" w:eastAsia="Arial" w:hAnsi="Arial" w:cs="Arial"/>
          <w:color w:val="000000"/>
        </w:rPr>
        <w:t xml:space="preserve">                                          </w:t>
      </w:r>
      <w:proofErr w:type="gramStart"/>
      <w:r w:rsidRPr="00F95C8E">
        <w:rPr>
          <w:rFonts w:ascii="Arial" w:eastAsia="Arial" w:hAnsi="Arial" w:cs="Arial"/>
          <w:color w:val="000000"/>
        </w:rPr>
        <w:t>minutes</w:t>
      </w:r>
      <w:proofErr w:type="gramEnd"/>
      <w:r w:rsidRPr="00F95C8E">
        <w:rPr>
          <w:rFonts w:ascii="Arial" w:eastAsia="Arial" w:hAnsi="Arial" w:cs="Arial"/>
          <w:color w:val="000000"/>
        </w:rPr>
        <w:t xml:space="preserve"> of the WAASC meeting no later than two weeks before </w:t>
      </w:r>
    </w:p>
    <w:p w14:paraId="00000194" w14:textId="77777777" w:rsidR="00042CCC" w:rsidRPr="00F95C8E" w:rsidRDefault="003E4E09" w:rsidP="005A606C">
      <w:pPr>
        <w:widowControl w:val="0"/>
        <w:pBdr>
          <w:top w:val="nil"/>
          <w:left w:val="nil"/>
          <w:bottom w:val="nil"/>
          <w:right w:val="nil"/>
          <w:between w:val="nil"/>
        </w:pBdr>
        <w:tabs>
          <w:tab w:val="left" w:pos="2835"/>
          <w:tab w:val="left" w:pos="6237"/>
        </w:tabs>
        <w:rPr>
          <w:rFonts w:ascii="Arial" w:eastAsia="Arial" w:hAnsi="Arial" w:cs="Arial"/>
          <w:color w:val="000000"/>
        </w:rPr>
      </w:pPr>
      <w:r w:rsidRPr="00F95C8E">
        <w:rPr>
          <w:rFonts w:ascii="Arial" w:eastAsia="Arial" w:hAnsi="Arial" w:cs="Arial"/>
          <w:color w:val="000000"/>
        </w:rPr>
        <w:t xml:space="preserve">                                          </w:t>
      </w:r>
      <w:proofErr w:type="gramStart"/>
      <w:r w:rsidRPr="00F95C8E">
        <w:rPr>
          <w:rFonts w:ascii="Arial" w:eastAsia="Arial" w:hAnsi="Arial" w:cs="Arial"/>
          <w:color w:val="000000"/>
        </w:rPr>
        <w:t>the</w:t>
      </w:r>
      <w:proofErr w:type="gramEnd"/>
      <w:r w:rsidRPr="00F95C8E">
        <w:rPr>
          <w:rFonts w:ascii="Arial" w:eastAsia="Arial" w:hAnsi="Arial" w:cs="Arial"/>
          <w:color w:val="000000"/>
        </w:rPr>
        <w:t xml:space="preserve"> next meeting. </w:t>
      </w:r>
      <w:r w:rsidRPr="00F95C8E">
        <w:rPr>
          <w:rFonts w:ascii="Arial" w:eastAsia="Arial" w:hAnsi="Arial" w:cs="Arial"/>
          <w:color w:val="FF0000"/>
          <w:sz w:val="16"/>
          <w:szCs w:val="16"/>
        </w:rPr>
        <w:t xml:space="preserve">(Will require change to policy)  </w:t>
      </w:r>
      <w:r w:rsidRPr="00F95C8E">
        <w:rPr>
          <w:rFonts w:ascii="Arial" w:eastAsia="Arial" w:hAnsi="Arial" w:cs="Arial"/>
          <w:color w:val="FF0000"/>
        </w:rPr>
        <w:t xml:space="preserve">*  </w:t>
      </w:r>
      <w:r w:rsidRPr="00F95C8E">
        <w:rPr>
          <w:rFonts w:ascii="Arial" w:eastAsia="Arial" w:hAnsi="Arial" w:cs="Arial"/>
          <w:color w:val="00B050"/>
        </w:rPr>
        <w:t>*</w:t>
      </w:r>
    </w:p>
    <w:p w14:paraId="2CC9440F" w14:textId="133172AD" w:rsidR="002C557D" w:rsidRPr="00F95C8E" w:rsidRDefault="003E4E09" w:rsidP="005A606C">
      <w:pPr>
        <w:widowControl w:val="0"/>
        <w:pBdr>
          <w:top w:val="nil"/>
          <w:left w:val="nil"/>
          <w:bottom w:val="nil"/>
          <w:right w:val="nil"/>
          <w:between w:val="nil"/>
        </w:pBdr>
        <w:tabs>
          <w:tab w:val="left" w:pos="2835"/>
          <w:tab w:val="left" w:pos="6237"/>
        </w:tabs>
        <w:spacing w:after="200"/>
        <w:ind w:left="2835" w:hanging="2835"/>
        <w:rPr>
          <w:rFonts w:ascii="Arial" w:eastAsia="Arial" w:hAnsi="Arial" w:cs="Arial"/>
          <w:color w:val="00B050"/>
        </w:rPr>
      </w:pPr>
      <w:r w:rsidRPr="00F95C8E">
        <w:rPr>
          <w:rFonts w:ascii="Arial" w:eastAsia="Arial" w:hAnsi="Arial" w:cs="Arial"/>
          <w:color w:val="000000"/>
        </w:rPr>
        <w:t>4.</w:t>
      </w:r>
      <w:r w:rsidR="002C557D" w:rsidRPr="00F95C8E">
        <w:rPr>
          <w:rFonts w:ascii="Arial" w:eastAsia="Arial" w:hAnsi="Arial" w:cs="Arial"/>
          <w:color w:val="000000"/>
        </w:rPr>
        <w:t>6</w:t>
      </w:r>
      <w:r w:rsidRPr="00F95C8E">
        <w:rPr>
          <w:rFonts w:ascii="Arial" w:eastAsia="Arial" w:hAnsi="Arial" w:cs="Arial"/>
          <w:color w:val="000000"/>
        </w:rPr>
        <w:t xml:space="preserve">.3                                  The Area </w:t>
      </w:r>
      <w:r w:rsidR="00D37DC3">
        <w:rPr>
          <w:rFonts w:ascii="Arial" w:eastAsia="Arial" w:hAnsi="Arial" w:cs="Arial"/>
          <w:color w:val="000000" w:themeColor="text1"/>
        </w:rPr>
        <w:t>Facilitator</w:t>
      </w:r>
      <w:r w:rsidRPr="00F95C8E">
        <w:rPr>
          <w:rFonts w:ascii="Arial" w:eastAsia="Arial" w:hAnsi="Arial" w:cs="Arial"/>
          <w:color w:val="000000"/>
        </w:rPr>
        <w:t xml:space="preserve"> shall check the minutes prior to circulation. </w:t>
      </w:r>
      <w:r w:rsidRPr="00F95C8E">
        <w:rPr>
          <w:rFonts w:ascii="Arial" w:eastAsia="Arial" w:hAnsi="Arial" w:cs="Arial"/>
          <w:color w:val="FF0000"/>
          <w:sz w:val="16"/>
          <w:szCs w:val="16"/>
        </w:rPr>
        <w:t xml:space="preserve">(NP) </w:t>
      </w:r>
      <w:r w:rsidRPr="00F95C8E">
        <w:rPr>
          <w:rFonts w:ascii="Arial" w:eastAsia="Arial" w:hAnsi="Arial" w:cs="Arial"/>
          <w:color w:val="000000"/>
        </w:rPr>
        <w:t xml:space="preserve"> </w:t>
      </w:r>
      <w:r w:rsidRPr="00F95C8E">
        <w:rPr>
          <w:rFonts w:ascii="Arial" w:eastAsia="Arial" w:hAnsi="Arial" w:cs="Arial"/>
          <w:color w:val="FF0000"/>
        </w:rPr>
        <w:t>*</w:t>
      </w:r>
      <w:r w:rsidRPr="00F95C8E">
        <w:rPr>
          <w:rFonts w:ascii="Arial" w:eastAsia="Arial" w:hAnsi="Arial" w:cs="Arial"/>
          <w:color w:val="000000"/>
        </w:rPr>
        <w:t xml:space="preserve"> </w:t>
      </w:r>
      <w:r w:rsidRPr="00F95C8E">
        <w:rPr>
          <w:rFonts w:ascii="Arial" w:eastAsia="Arial" w:hAnsi="Arial" w:cs="Arial"/>
          <w:color w:val="00B050"/>
        </w:rPr>
        <w:t>*</w:t>
      </w:r>
    </w:p>
    <w:p w14:paraId="6DC585DC" w14:textId="41896B22" w:rsidR="002C557D" w:rsidRPr="00F95C8E" w:rsidRDefault="002C557D" w:rsidP="002C557D">
      <w:pPr>
        <w:widowControl w:val="0"/>
        <w:pBdr>
          <w:top w:val="nil"/>
          <w:left w:val="nil"/>
          <w:bottom w:val="nil"/>
          <w:right w:val="nil"/>
          <w:between w:val="nil"/>
        </w:pBdr>
        <w:tabs>
          <w:tab w:val="left" w:pos="2835"/>
          <w:tab w:val="left" w:pos="6237"/>
        </w:tabs>
        <w:spacing w:before="240" w:after="200"/>
        <w:rPr>
          <w:rFonts w:ascii="Arial" w:eastAsia="Arial" w:hAnsi="Arial" w:cs="Arial"/>
          <w:color w:val="00B050"/>
        </w:rPr>
      </w:pPr>
      <w:r w:rsidRPr="00F95C8E">
        <w:rPr>
          <w:rFonts w:ascii="Arial" w:eastAsia="Arial" w:hAnsi="Arial" w:cs="Arial"/>
          <w:i/>
          <w:color w:val="000000"/>
        </w:rPr>
        <w:t xml:space="preserve">4.7                                     Emergency Meetings and Stipulations: </w:t>
      </w:r>
      <w:r w:rsidRPr="00F95C8E">
        <w:rPr>
          <w:rFonts w:ascii="Arial" w:eastAsia="Arial" w:hAnsi="Arial" w:cs="Arial"/>
          <w:color w:val="FF0000"/>
        </w:rPr>
        <w:t xml:space="preserve">* </w:t>
      </w:r>
      <w:r w:rsidRPr="00F95C8E">
        <w:rPr>
          <w:rFonts w:ascii="Arial" w:eastAsia="Arial" w:hAnsi="Arial" w:cs="Arial"/>
          <w:color w:val="00B050"/>
        </w:rPr>
        <w:t>*</w:t>
      </w:r>
    </w:p>
    <w:p w14:paraId="4DAD2EC0" w14:textId="55F95289" w:rsidR="002C557D" w:rsidRPr="00F95C8E" w:rsidRDefault="002C557D" w:rsidP="002C557D">
      <w:pPr>
        <w:widowControl w:val="0"/>
        <w:pBdr>
          <w:top w:val="nil"/>
          <w:left w:val="nil"/>
          <w:bottom w:val="nil"/>
          <w:right w:val="nil"/>
          <w:between w:val="nil"/>
        </w:pBdr>
        <w:tabs>
          <w:tab w:val="left" w:pos="2835"/>
          <w:tab w:val="left" w:pos="6237"/>
        </w:tabs>
        <w:spacing w:before="240" w:after="200"/>
        <w:rPr>
          <w:rFonts w:ascii="Arial" w:eastAsia="Arial" w:hAnsi="Arial" w:cs="Arial"/>
          <w:b/>
          <w:color w:val="FF0000"/>
          <w:sz w:val="16"/>
          <w:szCs w:val="16"/>
        </w:rPr>
      </w:pPr>
      <w:r w:rsidRPr="00F95C8E">
        <w:rPr>
          <w:rFonts w:ascii="Arial" w:eastAsia="Arial" w:hAnsi="Arial" w:cs="Arial"/>
          <w:color w:val="000000"/>
        </w:rPr>
        <w:t>4.7.1                                  Emergency Meetings;</w:t>
      </w:r>
      <w:r w:rsidRPr="00F95C8E">
        <w:rPr>
          <w:rFonts w:ascii="Arial" w:eastAsia="Arial" w:hAnsi="Arial" w:cs="Arial"/>
          <w:i/>
          <w:color w:val="000000"/>
        </w:rPr>
        <w:t xml:space="preserve"> </w:t>
      </w:r>
    </w:p>
    <w:p w14:paraId="07E74FE6" w14:textId="2CAD9D8F" w:rsidR="002C557D" w:rsidRPr="00F95C8E" w:rsidRDefault="002C557D" w:rsidP="002C557D">
      <w:pPr>
        <w:widowControl w:val="0"/>
        <w:pBdr>
          <w:top w:val="nil"/>
          <w:left w:val="nil"/>
          <w:bottom w:val="nil"/>
          <w:right w:val="nil"/>
          <w:between w:val="nil"/>
        </w:pBdr>
        <w:tabs>
          <w:tab w:val="left" w:pos="2835"/>
          <w:tab w:val="left" w:pos="6237"/>
        </w:tabs>
        <w:rPr>
          <w:rFonts w:ascii="Arial" w:eastAsia="Arial" w:hAnsi="Arial" w:cs="Arial"/>
          <w:color w:val="000000"/>
        </w:rPr>
      </w:pPr>
      <w:r w:rsidRPr="00F95C8E">
        <w:rPr>
          <w:rFonts w:ascii="Arial" w:eastAsia="Arial" w:hAnsi="Arial" w:cs="Arial"/>
          <w:color w:val="000000"/>
        </w:rPr>
        <w:t>4.7.1.1</w:t>
      </w:r>
      <w:r w:rsidRPr="00F95C8E">
        <w:rPr>
          <w:rFonts w:ascii="Arial" w:eastAsia="Arial" w:hAnsi="Arial" w:cs="Arial"/>
          <w:b/>
          <w:color w:val="000000"/>
        </w:rPr>
        <w:t xml:space="preserve">                               </w:t>
      </w:r>
      <w:r w:rsidRPr="00F95C8E">
        <w:rPr>
          <w:rFonts w:ascii="Arial" w:eastAsia="Arial" w:hAnsi="Arial" w:cs="Arial"/>
          <w:color w:val="000000"/>
        </w:rPr>
        <w:t xml:space="preserve">This type of meeting is rare, and is only held in an emergency  </w:t>
      </w:r>
    </w:p>
    <w:p w14:paraId="4FF0DD5B" w14:textId="77777777" w:rsidR="002C557D" w:rsidRPr="00F95C8E" w:rsidRDefault="002C557D" w:rsidP="002C557D">
      <w:pPr>
        <w:widowControl w:val="0"/>
        <w:pBdr>
          <w:top w:val="nil"/>
          <w:left w:val="nil"/>
          <w:bottom w:val="nil"/>
          <w:right w:val="nil"/>
          <w:between w:val="nil"/>
        </w:pBdr>
        <w:tabs>
          <w:tab w:val="left" w:pos="2835"/>
          <w:tab w:val="left" w:pos="6237"/>
        </w:tabs>
        <w:rPr>
          <w:rFonts w:ascii="Arial" w:eastAsia="Arial" w:hAnsi="Arial" w:cs="Arial"/>
          <w:color w:val="000000"/>
        </w:rPr>
      </w:pPr>
      <w:r w:rsidRPr="00F95C8E">
        <w:rPr>
          <w:rFonts w:ascii="Arial" w:eastAsia="Arial" w:hAnsi="Arial" w:cs="Arial"/>
          <w:color w:val="000000"/>
        </w:rPr>
        <w:t xml:space="preserve">                                          </w:t>
      </w:r>
      <w:proofErr w:type="gramStart"/>
      <w:r w:rsidRPr="00F95C8E">
        <w:rPr>
          <w:rFonts w:ascii="Arial" w:eastAsia="Arial" w:hAnsi="Arial" w:cs="Arial"/>
          <w:color w:val="000000"/>
        </w:rPr>
        <w:t>when</w:t>
      </w:r>
      <w:proofErr w:type="gramEnd"/>
      <w:r w:rsidRPr="00F95C8E">
        <w:rPr>
          <w:rFonts w:ascii="Arial" w:eastAsia="Arial" w:hAnsi="Arial" w:cs="Arial"/>
          <w:color w:val="000000"/>
        </w:rPr>
        <w:t xml:space="preserve"> deemed necessary by the administrative subcommittee.</w:t>
      </w:r>
    </w:p>
    <w:p w14:paraId="6668CBBD" w14:textId="30FCCDD6" w:rsidR="002C557D" w:rsidRPr="00F95C8E" w:rsidRDefault="002C557D" w:rsidP="002C557D">
      <w:pPr>
        <w:widowControl w:val="0"/>
        <w:pBdr>
          <w:top w:val="nil"/>
          <w:left w:val="nil"/>
          <w:bottom w:val="nil"/>
          <w:right w:val="nil"/>
          <w:between w:val="nil"/>
        </w:pBdr>
        <w:tabs>
          <w:tab w:val="left" w:pos="2835"/>
          <w:tab w:val="left" w:pos="6237"/>
        </w:tabs>
        <w:rPr>
          <w:rFonts w:ascii="Arial" w:eastAsia="Arial" w:hAnsi="Arial" w:cs="Arial"/>
          <w:color w:val="000000"/>
        </w:rPr>
      </w:pPr>
      <w:r w:rsidRPr="00F95C8E">
        <w:rPr>
          <w:rFonts w:ascii="Arial" w:eastAsia="Arial" w:hAnsi="Arial" w:cs="Arial"/>
          <w:color w:val="000000"/>
        </w:rPr>
        <w:t xml:space="preserve">4.7.1.2                               All members of the WAASC are to be given notice by telephone of </w:t>
      </w:r>
    </w:p>
    <w:p w14:paraId="5D5D1023" w14:textId="77777777" w:rsidR="002C557D" w:rsidRPr="00F95C8E" w:rsidRDefault="002C557D" w:rsidP="002C557D">
      <w:pPr>
        <w:widowControl w:val="0"/>
        <w:pBdr>
          <w:top w:val="nil"/>
          <w:left w:val="nil"/>
          <w:bottom w:val="nil"/>
          <w:right w:val="nil"/>
          <w:between w:val="nil"/>
        </w:pBdr>
        <w:tabs>
          <w:tab w:val="left" w:pos="2835"/>
          <w:tab w:val="left" w:pos="6237"/>
        </w:tabs>
        <w:rPr>
          <w:rFonts w:ascii="Arial" w:eastAsia="Arial" w:hAnsi="Arial" w:cs="Arial"/>
          <w:color w:val="000000"/>
        </w:rPr>
      </w:pPr>
      <w:r w:rsidRPr="00F95C8E">
        <w:rPr>
          <w:rFonts w:ascii="Arial" w:eastAsia="Arial" w:hAnsi="Arial" w:cs="Arial"/>
          <w:color w:val="000000"/>
        </w:rPr>
        <w:t xml:space="preserve">                                          </w:t>
      </w:r>
      <w:proofErr w:type="gramStart"/>
      <w:r w:rsidRPr="00F95C8E">
        <w:rPr>
          <w:rFonts w:ascii="Arial" w:eastAsia="Arial" w:hAnsi="Arial" w:cs="Arial"/>
          <w:color w:val="000000"/>
        </w:rPr>
        <w:t>the</w:t>
      </w:r>
      <w:proofErr w:type="gramEnd"/>
      <w:r w:rsidRPr="00F95C8E">
        <w:rPr>
          <w:rFonts w:ascii="Arial" w:eastAsia="Arial" w:hAnsi="Arial" w:cs="Arial"/>
          <w:color w:val="000000"/>
        </w:rPr>
        <w:t xml:space="preserve"> meeting date, time, place, and reason for the meeting, by the   </w:t>
      </w:r>
    </w:p>
    <w:p w14:paraId="5640FFEE" w14:textId="39F8153F" w:rsidR="002C557D" w:rsidRPr="00F95C8E" w:rsidRDefault="002C557D" w:rsidP="002C557D">
      <w:pPr>
        <w:widowControl w:val="0"/>
        <w:pBdr>
          <w:top w:val="nil"/>
          <w:left w:val="nil"/>
          <w:bottom w:val="nil"/>
          <w:right w:val="nil"/>
          <w:between w:val="nil"/>
        </w:pBdr>
        <w:tabs>
          <w:tab w:val="left" w:pos="2835"/>
          <w:tab w:val="left" w:pos="6237"/>
        </w:tabs>
        <w:rPr>
          <w:rFonts w:ascii="Arial" w:eastAsia="Arial" w:hAnsi="Arial" w:cs="Arial"/>
          <w:color w:val="000000"/>
        </w:rPr>
      </w:pPr>
      <w:r w:rsidRPr="00F95C8E">
        <w:rPr>
          <w:rFonts w:ascii="Arial" w:eastAsia="Arial" w:hAnsi="Arial" w:cs="Arial"/>
          <w:color w:val="000000"/>
        </w:rPr>
        <w:t xml:space="preserve">                                          </w:t>
      </w:r>
      <w:r w:rsidR="00D37DC3">
        <w:rPr>
          <w:rFonts w:ascii="Arial" w:eastAsia="Arial" w:hAnsi="Arial" w:cs="Arial"/>
          <w:color w:val="000000" w:themeColor="text1"/>
        </w:rPr>
        <w:t>Facilitator</w:t>
      </w:r>
      <w:r w:rsidRPr="00F95C8E">
        <w:rPr>
          <w:rFonts w:ascii="Arial" w:eastAsia="Arial" w:hAnsi="Arial" w:cs="Arial"/>
          <w:color w:val="000000"/>
        </w:rPr>
        <w:t xml:space="preserve"> of the WAASC a minimum of three (3) days prior to    </w:t>
      </w:r>
    </w:p>
    <w:p w14:paraId="16A738E9" w14:textId="32EE086E" w:rsidR="002C557D" w:rsidRPr="00F95C8E" w:rsidRDefault="002C557D" w:rsidP="002C557D">
      <w:pPr>
        <w:widowControl w:val="0"/>
        <w:pBdr>
          <w:top w:val="nil"/>
          <w:left w:val="nil"/>
          <w:bottom w:val="nil"/>
          <w:right w:val="nil"/>
          <w:between w:val="nil"/>
        </w:pBdr>
        <w:tabs>
          <w:tab w:val="left" w:pos="2835"/>
          <w:tab w:val="left" w:pos="6237"/>
        </w:tabs>
        <w:rPr>
          <w:rFonts w:ascii="Arial" w:eastAsia="Arial" w:hAnsi="Arial" w:cs="Arial"/>
          <w:color w:val="000000"/>
        </w:rPr>
      </w:pPr>
      <w:r w:rsidRPr="00F95C8E">
        <w:rPr>
          <w:rFonts w:ascii="Arial" w:eastAsia="Arial" w:hAnsi="Arial" w:cs="Arial"/>
          <w:color w:val="000000"/>
        </w:rPr>
        <w:t xml:space="preserve">                                          </w:t>
      </w:r>
      <w:proofErr w:type="gramStart"/>
      <w:r w:rsidRPr="00F95C8E">
        <w:rPr>
          <w:rFonts w:ascii="Arial" w:eastAsia="Arial" w:hAnsi="Arial" w:cs="Arial"/>
          <w:color w:val="000000"/>
        </w:rPr>
        <w:t>the</w:t>
      </w:r>
      <w:proofErr w:type="gramEnd"/>
      <w:r w:rsidRPr="00F95C8E">
        <w:rPr>
          <w:rFonts w:ascii="Arial" w:eastAsia="Arial" w:hAnsi="Arial" w:cs="Arial"/>
          <w:color w:val="000000"/>
        </w:rPr>
        <w:t xml:space="preserve"> meeting. </w:t>
      </w:r>
    </w:p>
    <w:p w14:paraId="283F0841" w14:textId="4A10E11D" w:rsidR="002C557D" w:rsidRPr="00F95C8E" w:rsidRDefault="002C557D" w:rsidP="002C557D">
      <w:pPr>
        <w:widowControl w:val="0"/>
        <w:pBdr>
          <w:top w:val="nil"/>
          <w:left w:val="nil"/>
          <w:bottom w:val="nil"/>
          <w:right w:val="nil"/>
          <w:between w:val="nil"/>
        </w:pBdr>
        <w:tabs>
          <w:tab w:val="left" w:pos="2835"/>
          <w:tab w:val="left" w:pos="6237"/>
        </w:tabs>
        <w:spacing w:before="240" w:after="200"/>
        <w:rPr>
          <w:rFonts w:ascii="Arial" w:eastAsia="Arial" w:hAnsi="Arial" w:cs="Arial"/>
          <w:i/>
          <w:color w:val="000000"/>
        </w:rPr>
      </w:pPr>
      <w:r w:rsidRPr="00F95C8E">
        <w:rPr>
          <w:rFonts w:ascii="Arial" w:eastAsia="Arial" w:hAnsi="Arial" w:cs="Arial"/>
          <w:i/>
          <w:color w:val="000000"/>
        </w:rPr>
        <w:t>4.7.2</w:t>
      </w:r>
      <w:r w:rsidRPr="00F95C8E">
        <w:rPr>
          <w:rFonts w:ascii="Arial" w:eastAsia="Arial" w:hAnsi="Arial" w:cs="Arial"/>
          <w:color w:val="000000"/>
        </w:rPr>
        <w:t xml:space="preserve">                                  Stipulations;</w:t>
      </w:r>
    </w:p>
    <w:p w14:paraId="152C75A4" w14:textId="78273E6F" w:rsidR="002C557D" w:rsidRPr="00F95C8E" w:rsidRDefault="002C557D" w:rsidP="002C557D">
      <w:pPr>
        <w:widowControl w:val="0"/>
        <w:pBdr>
          <w:top w:val="nil"/>
          <w:left w:val="nil"/>
          <w:bottom w:val="nil"/>
          <w:right w:val="nil"/>
          <w:between w:val="nil"/>
        </w:pBdr>
        <w:tabs>
          <w:tab w:val="left" w:pos="2835"/>
          <w:tab w:val="left" w:pos="6237"/>
        </w:tabs>
        <w:rPr>
          <w:rFonts w:ascii="Arial" w:eastAsia="Arial" w:hAnsi="Arial" w:cs="Arial"/>
          <w:color w:val="000000"/>
        </w:rPr>
      </w:pPr>
      <w:r w:rsidRPr="00F95C8E">
        <w:rPr>
          <w:rFonts w:ascii="Arial" w:eastAsia="Arial" w:hAnsi="Arial" w:cs="Arial"/>
          <w:color w:val="000000"/>
        </w:rPr>
        <w:t xml:space="preserve">4.7.2.1                               The business of the meeting shall be conducted in the order and  </w:t>
      </w:r>
    </w:p>
    <w:p w14:paraId="65A9C7C1" w14:textId="77777777" w:rsidR="002C557D" w:rsidRPr="00F95C8E" w:rsidRDefault="002C557D" w:rsidP="002C557D">
      <w:pPr>
        <w:widowControl w:val="0"/>
        <w:pBdr>
          <w:top w:val="nil"/>
          <w:left w:val="nil"/>
          <w:bottom w:val="nil"/>
          <w:right w:val="nil"/>
          <w:between w:val="nil"/>
        </w:pBdr>
        <w:tabs>
          <w:tab w:val="left" w:pos="2835"/>
          <w:tab w:val="left" w:pos="6237"/>
        </w:tabs>
        <w:rPr>
          <w:rFonts w:ascii="Arial" w:eastAsia="Arial" w:hAnsi="Arial" w:cs="Arial"/>
          <w:color w:val="000000"/>
        </w:rPr>
      </w:pPr>
      <w:r w:rsidRPr="00F95C8E">
        <w:rPr>
          <w:rFonts w:ascii="Arial" w:eastAsia="Arial" w:hAnsi="Arial" w:cs="Arial"/>
          <w:color w:val="000000"/>
        </w:rPr>
        <w:t xml:space="preserve">                                          </w:t>
      </w:r>
      <w:proofErr w:type="gramStart"/>
      <w:r w:rsidRPr="00F95C8E">
        <w:rPr>
          <w:rFonts w:ascii="Arial" w:eastAsia="Arial" w:hAnsi="Arial" w:cs="Arial"/>
          <w:color w:val="000000"/>
        </w:rPr>
        <w:t>according</w:t>
      </w:r>
      <w:proofErr w:type="gramEnd"/>
      <w:r w:rsidRPr="00F95C8E">
        <w:rPr>
          <w:rFonts w:ascii="Arial" w:eastAsia="Arial" w:hAnsi="Arial" w:cs="Arial"/>
          <w:color w:val="000000"/>
        </w:rPr>
        <w:t xml:space="preserve"> to the format; “WAASC Emergency Meeting Format.” </w:t>
      </w:r>
    </w:p>
    <w:p w14:paraId="3D611347" w14:textId="77777777" w:rsidR="002C557D" w:rsidRPr="00F95C8E" w:rsidRDefault="002C557D" w:rsidP="002C557D">
      <w:pPr>
        <w:widowControl w:val="0"/>
        <w:pBdr>
          <w:top w:val="nil"/>
          <w:left w:val="nil"/>
          <w:bottom w:val="nil"/>
          <w:right w:val="nil"/>
          <w:between w:val="nil"/>
        </w:pBdr>
        <w:tabs>
          <w:tab w:val="left" w:pos="2835"/>
          <w:tab w:val="left" w:pos="6237"/>
        </w:tabs>
        <w:rPr>
          <w:rFonts w:ascii="Arial" w:eastAsia="Arial" w:hAnsi="Arial" w:cs="Arial"/>
          <w:color w:val="000000"/>
        </w:rPr>
      </w:pPr>
      <w:r w:rsidRPr="00F95C8E">
        <w:rPr>
          <w:rFonts w:ascii="Arial" w:eastAsia="Arial" w:hAnsi="Arial" w:cs="Arial"/>
          <w:color w:val="000000"/>
        </w:rPr>
        <w:t xml:space="preserve">                                          </w:t>
      </w:r>
      <w:r w:rsidRPr="00F95C8E">
        <w:rPr>
          <w:rFonts w:ascii="Arial" w:eastAsia="Arial" w:hAnsi="Arial" w:cs="Arial"/>
          <w:color w:val="000000"/>
          <w:sz w:val="20"/>
          <w:szCs w:val="20"/>
        </w:rPr>
        <w:t>(Appendix G.)</w:t>
      </w:r>
    </w:p>
    <w:p w14:paraId="502D4E4D" w14:textId="6C897495" w:rsidR="002C557D" w:rsidRPr="00F95C8E" w:rsidRDefault="002C557D" w:rsidP="002C557D">
      <w:pPr>
        <w:widowControl w:val="0"/>
        <w:pBdr>
          <w:top w:val="nil"/>
          <w:left w:val="nil"/>
          <w:bottom w:val="nil"/>
          <w:right w:val="nil"/>
          <w:between w:val="nil"/>
        </w:pBdr>
        <w:tabs>
          <w:tab w:val="left" w:pos="2835"/>
          <w:tab w:val="left" w:pos="6237"/>
        </w:tabs>
        <w:rPr>
          <w:rFonts w:ascii="Arial" w:eastAsia="Arial" w:hAnsi="Arial" w:cs="Arial"/>
          <w:color w:val="000000"/>
        </w:rPr>
      </w:pPr>
      <w:r w:rsidRPr="00F95C8E">
        <w:rPr>
          <w:rFonts w:ascii="Arial" w:eastAsia="Arial" w:hAnsi="Arial" w:cs="Arial"/>
          <w:color w:val="000000"/>
        </w:rPr>
        <w:t>4.7.2.2</w:t>
      </w:r>
      <w:r w:rsidRPr="00F95C8E">
        <w:rPr>
          <w:rFonts w:ascii="Arial" w:eastAsia="Arial" w:hAnsi="Arial" w:cs="Arial"/>
          <w:b/>
          <w:color w:val="000000"/>
        </w:rPr>
        <w:t xml:space="preserve">                               </w:t>
      </w:r>
      <w:r w:rsidRPr="00F95C8E">
        <w:rPr>
          <w:rFonts w:ascii="Arial" w:eastAsia="Arial" w:hAnsi="Arial" w:cs="Arial"/>
          <w:color w:val="000000"/>
        </w:rPr>
        <w:t xml:space="preserve">The emergency meeting shall be limited to the emergency issue  </w:t>
      </w:r>
    </w:p>
    <w:p w14:paraId="7521D30F" w14:textId="77777777" w:rsidR="002C557D" w:rsidRPr="00F95C8E" w:rsidRDefault="002C557D" w:rsidP="002C557D">
      <w:pPr>
        <w:widowControl w:val="0"/>
        <w:pBdr>
          <w:top w:val="nil"/>
          <w:left w:val="nil"/>
          <w:bottom w:val="nil"/>
          <w:right w:val="nil"/>
          <w:between w:val="nil"/>
        </w:pBdr>
        <w:tabs>
          <w:tab w:val="left" w:pos="2835"/>
          <w:tab w:val="left" w:pos="6237"/>
        </w:tabs>
        <w:rPr>
          <w:rFonts w:ascii="Arial" w:eastAsia="Arial" w:hAnsi="Arial" w:cs="Arial"/>
          <w:color w:val="FF0000"/>
          <w:sz w:val="16"/>
          <w:szCs w:val="16"/>
        </w:rPr>
      </w:pPr>
      <w:r w:rsidRPr="00F95C8E">
        <w:rPr>
          <w:rFonts w:ascii="Arial" w:eastAsia="Arial" w:hAnsi="Arial" w:cs="Arial"/>
          <w:color w:val="000000"/>
        </w:rPr>
        <w:t xml:space="preserve">                                          </w:t>
      </w:r>
      <w:proofErr w:type="gramStart"/>
      <w:r w:rsidRPr="00F95C8E">
        <w:rPr>
          <w:rFonts w:ascii="Arial" w:eastAsia="Arial" w:hAnsi="Arial" w:cs="Arial"/>
          <w:color w:val="000000"/>
        </w:rPr>
        <w:t>raised</w:t>
      </w:r>
      <w:proofErr w:type="gramEnd"/>
      <w:r w:rsidRPr="00F95C8E">
        <w:rPr>
          <w:rFonts w:ascii="Arial" w:eastAsia="Arial" w:hAnsi="Arial" w:cs="Arial"/>
          <w:color w:val="000000"/>
        </w:rPr>
        <w:t xml:space="preserve"> in the notice and limited to one (1) hour  of discussion. </w:t>
      </w:r>
    </w:p>
    <w:p w14:paraId="2DAAE6A7" w14:textId="7347CE96" w:rsidR="002C557D" w:rsidRPr="00F95C8E" w:rsidRDefault="002C557D" w:rsidP="002C557D">
      <w:pPr>
        <w:pBdr>
          <w:top w:val="nil"/>
          <w:left w:val="nil"/>
          <w:bottom w:val="nil"/>
          <w:right w:val="nil"/>
          <w:between w:val="nil"/>
        </w:pBdr>
        <w:rPr>
          <w:rFonts w:ascii="Arial" w:eastAsia="Arial" w:hAnsi="Arial" w:cs="Arial"/>
          <w:color w:val="000000"/>
        </w:rPr>
      </w:pPr>
      <w:r w:rsidRPr="00F95C8E">
        <w:rPr>
          <w:rFonts w:ascii="Arial" w:eastAsia="Arial" w:hAnsi="Arial" w:cs="Arial"/>
          <w:color w:val="000000"/>
        </w:rPr>
        <w:t xml:space="preserve">4.7.2.3                               In the event a quorum cannot be established “it is accepted that </w:t>
      </w:r>
    </w:p>
    <w:p w14:paraId="105F666B" w14:textId="77777777" w:rsidR="002C557D" w:rsidRPr="00F95C8E" w:rsidRDefault="002C557D" w:rsidP="002C557D">
      <w:pPr>
        <w:pBdr>
          <w:top w:val="nil"/>
          <w:left w:val="nil"/>
          <w:bottom w:val="nil"/>
          <w:right w:val="nil"/>
          <w:between w:val="nil"/>
        </w:pBdr>
        <w:rPr>
          <w:rFonts w:ascii="Arial" w:eastAsia="Arial" w:hAnsi="Arial" w:cs="Arial"/>
          <w:color w:val="000000"/>
        </w:rPr>
      </w:pPr>
      <w:r w:rsidRPr="00F95C8E">
        <w:rPr>
          <w:rFonts w:ascii="Arial" w:eastAsia="Arial" w:hAnsi="Arial" w:cs="Arial"/>
          <w:color w:val="000000"/>
        </w:rPr>
        <w:t xml:space="preserve">                                          </w:t>
      </w:r>
      <w:proofErr w:type="gramStart"/>
      <w:r w:rsidRPr="00F95C8E">
        <w:rPr>
          <w:rFonts w:ascii="Arial" w:eastAsia="Arial" w:hAnsi="Arial" w:cs="Arial"/>
          <w:color w:val="000000"/>
        </w:rPr>
        <w:t>all</w:t>
      </w:r>
      <w:proofErr w:type="gramEnd"/>
      <w:r w:rsidRPr="00F95C8E">
        <w:rPr>
          <w:rFonts w:ascii="Arial" w:eastAsia="Arial" w:hAnsi="Arial" w:cs="Arial"/>
          <w:color w:val="000000"/>
        </w:rPr>
        <w:t xml:space="preserve"> GSR’s plus ASC Admin. Committee members present form a    </w:t>
      </w:r>
    </w:p>
    <w:p w14:paraId="36E8D0DE" w14:textId="77777777" w:rsidR="002C557D" w:rsidRPr="00F95C8E" w:rsidRDefault="002C557D" w:rsidP="002C557D">
      <w:pPr>
        <w:pBdr>
          <w:top w:val="nil"/>
          <w:left w:val="nil"/>
          <w:bottom w:val="nil"/>
          <w:right w:val="nil"/>
          <w:between w:val="nil"/>
        </w:pBdr>
        <w:tabs>
          <w:tab w:val="left" w:pos="2835"/>
        </w:tabs>
        <w:rPr>
          <w:rFonts w:ascii="Arial" w:eastAsia="Arial" w:hAnsi="Arial" w:cs="Arial"/>
          <w:color w:val="FF0000"/>
          <w:sz w:val="16"/>
          <w:szCs w:val="16"/>
        </w:rPr>
      </w:pPr>
      <w:r w:rsidRPr="00F95C8E">
        <w:rPr>
          <w:rFonts w:ascii="Arial" w:eastAsia="Arial" w:hAnsi="Arial" w:cs="Arial"/>
          <w:color w:val="000000"/>
        </w:rPr>
        <w:t xml:space="preserve">                                          </w:t>
      </w:r>
      <w:proofErr w:type="gramStart"/>
      <w:r w:rsidRPr="00F95C8E">
        <w:rPr>
          <w:rFonts w:ascii="Arial" w:eastAsia="Arial" w:hAnsi="Arial" w:cs="Arial"/>
          <w:color w:val="000000"/>
        </w:rPr>
        <w:t>consensus</w:t>
      </w:r>
      <w:proofErr w:type="gramEnd"/>
      <w:r w:rsidRPr="00F95C8E">
        <w:rPr>
          <w:rFonts w:ascii="Arial" w:eastAsia="Arial" w:hAnsi="Arial" w:cs="Arial"/>
          <w:color w:val="000000"/>
        </w:rPr>
        <w:t xml:space="preserve"> group to resolve the issue.”</w:t>
      </w:r>
      <w:r w:rsidRPr="00F95C8E">
        <w:rPr>
          <w:rFonts w:ascii="Arial" w:eastAsia="Arial" w:hAnsi="Arial" w:cs="Arial"/>
          <w:color w:val="000000"/>
          <w:sz w:val="16"/>
          <w:szCs w:val="16"/>
        </w:rPr>
        <w:t xml:space="preserve">(APL 19-4-2015) </w:t>
      </w:r>
      <w:r w:rsidRPr="00F95C8E">
        <w:rPr>
          <w:rFonts w:ascii="Arial" w:eastAsia="Arial" w:hAnsi="Arial" w:cs="Arial"/>
          <w:color w:val="00B050"/>
          <w:sz w:val="16"/>
          <w:szCs w:val="16"/>
        </w:rPr>
        <w:t>*</w:t>
      </w:r>
    </w:p>
    <w:p w14:paraId="1CA19EC1" w14:textId="7313949E" w:rsidR="002C557D" w:rsidRPr="00F95C8E" w:rsidRDefault="002C557D" w:rsidP="002C557D">
      <w:pPr>
        <w:pBdr>
          <w:top w:val="nil"/>
          <w:left w:val="nil"/>
          <w:bottom w:val="nil"/>
          <w:right w:val="nil"/>
          <w:between w:val="nil"/>
        </w:pBdr>
        <w:rPr>
          <w:rFonts w:ascii="Arial" w:eastAsia="Arial" w:hAnsi="Arial" w:cs="Arial"/>
          <w:color w:val="FF0000"/>
          <w:sz w:val="20"/>
          <w:szCs w:val="20"/>
        </w:rPr>
      </w:pPr>
      <w:r w:rsidRPr="00F95C8E">
        <w:rPr>
          <w:rFonts w:ascii="Arial" w:eastAsia="Arial" w:hAnsi="Arial" w:cs="Arial"/>
          <w:color w:val="000000"/>
        </w:rPr>
        <w:t xml:space="preserve">4.7.2.4                               All decisions made at the emergency meeting shall be presented </w:t>
      </w:r>
    </w:p>
    <w:p w14:paraId="7F541E3D" w14:textId="77777777" w:rsidR="002C557D" w:rsidRPr="00F95C8E" w:rsidRDefault="002C557D" w:rsidP="002C557D">
      <w:pPr>
        <w:widowControl w:val="0"/>
        <w:pBdr>
          <w:top w:val="nil"/>
          <w:left w:val="nil"/>
          <w:bottom w:val="nil"/>
          <w:right w:val="nil"/>
          <w:between w:val="nil"/>
        </w:pBdr>
        <w:tabs>
          <w:tab w:val="left" w:pos="2835"/>
          <w:tab w:val="left" w:pos="6237"/>
        </w:tabs>
        <w:rPr>
          <w:rFonts w:ascii="Arial" w:eastAsia="Arial" w:hAnsi="Arial" w:cs="Arial"/>
          <w:color w:val="000000"/>
          <w:sz w:val="16"/>
          <w:szCs w:val="16"/>
        </w:rPr>
      </w:pPr>
      <w:r w:rsidRPr="00F95C8E">
        <w:rPr>
          <w:rFonts w:ascii="Arial" w:eastAsia="Arial" w:hAnsi="Arial" w:cs="Arial"/>
          <w:color w:val="000000"/>
        </w:rPr>
        <w:t xml:space="preserve">                                          </w:t>
      </w:r>
      <w:proofErr w:type="gramStart"/>
      <w:r w:rsidRPr="00F95C8E">
        <w:rPr>
          <w:rFonts w:ascii="Arial" w:eastAsia="Arial" w:hAnsi="Arial" w:cs="Arial"/>
          <w:color w:val="000000"/>
        </w:rPr>
        <w:t>at</w:t>
      </w:r>
      <w:proofErr w:type="gramEnd"/>
      <w:r w:rsidRPr="00F95C8E">
        <w:rPr>
          <w:rFonts w:ascii="Arial" w:eastAsia="Arial" w:hAnsi="Arial" w:cs="Arial"/>
          <w:color w:val="000000"/>
        </w:rPr>
        <w:t xml:space="preserve"> the next regularly scheduled WAASC meeting</w:t>
      </w:r>
      <w:r w:rsidRPr="00F95C8E">
        <w:rPr>
          <w:rFonts w:ascii="Arial" w:eastAsia="Arial" w:hAnsi="Arial" w:cs="Arial"/>
          <w:color w:val="FF0000"/>
        </w:rPr>
        <w:t xml:space="preserve">. </w:t>
      </w:r>
    </w:p>
    <w:p w14:paraId="5918F8FA" w14:textId="31251F68" w:rsidR="002C557D" w:rsidRPr="00F95C8E" w:rsidRDefault="002C557D" w:rsidP="002C557D">
      <w:pPr>
        <w:pBdr>
          <w:top w:val="nil"/>
          <w:left w:val="nil"/>
          <w:bottom w:val="nil"/>
          <w:right w:val="nil"/>
          <w:between w:val="nil"/>
        </w:pBdr>
        <w:tabs>
          <w:tab w:val="left" w:pos="2790"/>
        </w:tabs>
        <w:rPr>
          <w:rFonts w:ascii="Arial" w:eastAsia="Arial" w:hAnsi="Arial" w:cs="Arial"/>
          <w:color w:val="000000"/>
        </w:rPr>
      </w:pPr>
      <w:r w:rsidRPr="00F95C8E">
        <w:rPr>
          <w:rFonts w:ascii="Arial" w:eastAsia="Arial" w:hAnsi="Arial" w:cs="Arial"/>
          <w:color w:val="000000"/>
        </w:rPr>
        <w:t xml:space="preserve">4.7.2.5                               Ratification of decisions made as per clause 4.7.2.3 shall be  </w:t>
      </w:r>
    </w:p>
    <w:p w14:paraId="2E148189" w14:textId="77777777" w:rsidR="002C557D" w:rsidRDefault="002C557D" w:rsidP="002C557D">
      <w:pPr>
        <w:pBdr>
          <w:top w:val="nil"/>
          <w:left w:val="nil"/>
          <w:bottom w:val="nil"/>
          <w:right w:val="nil"/>
          <w:between w:val="nil"/>
        </w:pBdr>
        <w:rPr>
          <w:rFonts w:ascii="Arial" w:eastAsia="Arial" w:hAnsi="Arial" w:cs="Arial"/>
          <w:color w:val="FF0000"/>
          <w:sz w:val="16"/>
          <w:szCs w:val="16"/>
        </w:rPr>
      </w:pPr>
      <w:r w:rsidRPr="00F95C8E">
        <w:rPr>
          <w:rFonts w:ascii="Arial" w:eastAsia="Arial" w:hAnsi="Arial" w:cs="Arial"/>
          <w:color w:val="000000"/>
        </w:rPr>
        <w:t xml:space="preserve">                                          </w:t>
      </w:r>
      <w:proofErr w:type="gramStart"/>
      <w:r w:rsidRPr="00F95C8E">
        <w:rPr>
          <w:rFonts w:ascii="Arial" w:eastAsia="Arial" w:hAnsi="Arial" w:cs="Arial"/>
          <w:color w:val="000000"/>
        </w:rPr>
        <w:t>sought</w:t>
      </w:r>
      <w:proofErr w:type="gramEnd"/>
      <w:r w:rsidRPr="00F95C8E">
        <w:rPr>
          <w:rFonts w:ascii="Arial" w:eastAsia="Arial" w:hAnsi="Arial" w:cs="Arial"/>
          <w:color w:val="000000"/>
        </w:rPr>
        <w:t xml:space="preserve"> at the next regularly scheduled WAASC Meeting.</w:t>
      </w:r>
      <w:r>
        <w:rPr>
          <w:rFonts w:ascii="Arial" w:eastAsia="Arial" w:hAnsi="Arial" w:cs="Arial"/>
          <w:color w:val="000000"/>
        </w:rPr>
        <w:t xml:space="preserve"> </w:t>
      </w:r>
    </w:p>
    <w:p w14:paraId="63BA4221" w14:textId="2BD47C41" w:rsidR="002C557D" w:rsidRDefault="002C557D" w:rsidP="002C557D">
      <w:pPr>
        <w:pBdr>
          <w:top w:val="nil"/>
          <w:left w:val="nil"/>
          <w:bottom w:val="nil"/>
          <w:right w:val="nil"/>
          <w:between w:val="nil"/>
        </w:pBdr>
        <w:rPr>
          <w:rFonts w:ascii="Arial" w:eastAsia="Arial" w:hAnsi="Arial" w:cs="Arial"/>
          <w:color w:val="000000"/>
        </w:rPr>
      </w:pPr>
      <w:r>
        <w:rPr>
          <w:rFonts w:ascii="Arial" w:eastAsia="Arial" w:hAnsi="Arial" w:cs="Arial"/>
          <w:color w:val="FF0000"/>
        </w:rPr>
        <w:t xml:space="preserve">                                            </w:t>
      </w:r>
    </w:p>
    <w:p w14:paraId="00000195" w14:textId="4044B29D" w:rsidR="00042CCC" w:rsidRDefault="003E4E09" w:rsidP="005A606C">
      <w:pPr>
        <w:widowControl w:val="0"/>
        <w:pBdr>
          <w:top w:val="nil"/>
          <w:left w:val="nil"/>
          <w:bottom w:val="nil"/>
          <w:right w:val="nil"/>
          <w:between w:val="nil"/>
        </w:pBdr>
        <w:tabs>
          <w:tab w:val="left" w:pos="2835"/>
          <w:tab w:val="left" w:pos="6237"/>
        </w:tabs>
        <w:spacing w:after="200"/>
        <w:ind w:left="2835" w:hanging="2835"/>
        <w:rPr>
          <w:rFonts w:ascii="Arial" w:eastAsia="Arial" w:hAnsi="Arial" w:cs="Arial"/>
          <w:color w:val="FF0000"/>
          <w:sz w:val="16"/>
          <w:szCs w:val="16"/>
        </w:rPr>
      </w:pPr>
      <w:r>
        <w:rPr>
          <w:rFonts w:ascii="Arial" w:eastAsia="Arial" w:hAnsi="Arial" w:cs="Arial"/>
          <w:color w:val="00B050"/>
        </w:rPr>
        <w:t xml:space="preserve"> </w:t>
      </w:r>
      <w:r>
        <w:rPr>
          <w:rFonts w:ascii="Arial" w:eastAsia="Arial" w:hAnsi="Arial" w:cs="Arial"/>
          <w:color w:val="000000"/>
        </w:rPr>
        <w:t xml:space="preserve">      </w:t>
      </w:r>
    </w:p>
    <w:p w14:paraId="0F24B202" w14:textId="77777777" w:rsidR="00761A94" w:rsidRDefault="00761A94">
      <w:pPr>
        <w:spacing w:after="200" w:line="276" w:lineRule="auto"/>
        <w:rPr>
          <w:rFonts w:ascii="Arial" w:eastAsia="Arial" w:hAnsi="Arial" w:cs="Arial"/>
          <w:sz w:val="20"/>
          <w:szCs w:val="20"/>
        </w:rPr>
        <w:sectPr w:rsidR="00761A94">
          <w:headerReference w:type="even" r:id="rId8"/>
          <w:headerReference w:type="default" r:id="rId9"/>
          <w:footerReference w:type="even" r:id="rId10"/>
          <w:footerReference w:type="default" r:id="rId11"/>
          <w:headerReference w:type="first" r:id="rId12"/>
          <w:footerReference w:type="first" r:id="rId13"/>
          <w:pgSz w:w="11900" w:h="16840"/>
          <w:pgMar w:top="1440" w:right="1021" w:bottom="1440" w:left="1021" w:header="709" w:footer="709" w:gutter="0"/>
          <w:cols w:space="720"/>
        </w:sectPr>
      </w:pPr>
    </w:p>
    <w:p w14:paraId="000007BA" w14:textId="77777777" w:rsidR="00042CCC" w:rsidRDefault="00042CCC" w:rsidP="009B11A1">
      <w:pPr>
        <w:keepNext/>
        <w:keepLines/>
        <w:widowControl w:val="0"/>
        <w:pBdr>
          <w:top w:val="nil"/>
          <w:left w:val="nil"/>
          <w:bottom w:val="nil"/>
          <w:right w:val="nil"/>
          <w:between w:val="nil"/>
        </w:pBdr>
        <w:spacing w:after="200"/>
        <w:rPr>
          <w:rFonts w:ascii="Arial" w:eastAsia="Arial" w:hAnsi="Arial" w:cs="Arial"/>
          <w:b/>
          <w:color w:val="000000"/>
          <w:sz w:val="32"/>
          <w:szCs w:val="32"/>
        </w:rPr>
      </w:pPr>
    </w:p>
    <w:sectPr w:rsidR="00042CCC">
      <w:pgSz w:w="11900" w:h="16840"/>
      <w:pgMar w:top="1440" w:right="851" w:bottom="1440"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C1E26" w14:textId="77777777" w:rsidR="00264FF0" w:rsidRDefault="00264FF0">
      <w:r>
        <w:separator/>
      </w:r>
    </w:p>
  </w:endnote>
  <w:endnote w:type="continuationSeparator" w:id="0">
    <w:p w14:paraId="3EA6532F" w14:textId="77777777" w:rsidR="00264FF0" w:rsidRDefault="0026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7D0" w14:textId="77777777" w:rsidR="00A34B1B" w:rsidRDefault="00A34B1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7D1" w14:textId="77777777" w:rsidR="00A34B1B" w:rsidRDefault="00A34B1B">
    <w:pPr>
      <w:pBdr>
        <w:top w:val="nil"/>
        <w:left w:val="nil"/>
        <w:bottom w:val="nil"/>
        <w:right w:val="nil"/>
        <w:between w:val="nil"/>
      </w:pBdr>
      <w:tabs>
        <w:tab w:val="center" w:pos="4320"/>
        <w:tab w:val="right" w:pos="8640"/>
      </w:tabs>
      <w:ind w:right="360"/>
      <w:rPr>
        <w:color w:val="000000"/>
      </w:rPr>
    </w:pPr>
  </w:p>
  <w:p w14:paraId="000007D2" w14:textId="77777777" w:rsidR="00A34B1B" w:rsidRDefault="00A34B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7CC" w14:textId="77777777" w:rsidR="00A34B1B" w:rsidRDefault="00A34B1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8A7B27">
      <w:rPr>
        <w:noProof/>
        <w:color w:val="000000"/>
      </w:rPr>
      <w:t>6</w:t>
    </w:r>
    <w:r>
      <w:rPr>
        <w:color w:val="000000"/>
      </w:rPr>
      <w:fldChar w:fldCharType="end"/>
    </w:r>
  </w:p>
  <w:p w14:paraId="000007CD" w14:textId="5DC04579" w:rsidR="00A34B1B" w:rsidRDefault="00A34B1B">
    <w:pPr>
      <w:pBdr>
        <w:top w:val="nil"/>
        <w:left w:val="nil"/>
        <w:bottom w:val="nil"/>
        <w:right w:val="nil"/>
        <w:between w:val="nil"/>
      </w:pBdr>
      <w:tabs>
        <w:tab w:val="center" w:pos="4320"/>
        <w:tab w:val="right" w:pos="8640"/>
      </w:tabs>
      <w:jc w:val="center"/>
      <w:rPr>
        <w:color w:val="000000"/>
      </w:rPr>
    </w:pPr>
    <w:r>
      <w:rPr>
        <w:color w:val="000000"/>
      </w:rPr>
      <w:t xml:space="preserve">Western Australia Area Service Committee Guidelines </w:t>
    </w:r>
    <w:r w:rsidR="004017F0">
      <w:rPr>
        <w:color w:val="000000"/>
      </w:rPr>
      <w:t>–</w:t>
    </w:r>
    <w:r>
      <w:rPr>
        <w:color w:val="000000"/>
      </w:rPr>
      <w:t xml:space="preserve"> </w:t>
    </w:r>
    <w:r w:rsidR="004017F0">
      <w:rPr>
        <w:color w:val="000000"/>
      </w:rPr>
      <w:t>February,</w:t>
    </w:r>
    <w:r>
      <w:rPr>
        <w:color w:val="000000"/>
      </w:rPr>
      <w:t xml:space="preserve"> 20</w:t>
    </w:r>
    <w:r w:rsidR="004017F0">
      <w:rPr>
        <w:color w:val="000000"/>
      </w:rPr>
      <w:t>22</w:t>
    </w:r>
  </w:p>
  <w:p w14:paraId="000007CE" w14:textId="77777777" w:rsidR="00A34B1B" w:rsidRDefault="00A34B1B">
    <w:pPr>
      <w:pBdr>
        <w:top w:val="nil"/>
        <w:left w:val="nil"/>
        <w:bottom w:val="nil"/>
        <w:right w:val="nil"/>
        <w:between w:val="nil"/>
      </w:pBdr>
      <w:tabs>
        <w:tab w:val="center" w:pos="4320"/>
        <w:tab w:val="right" w:pos="8640"/>
      </w:tabs>
      <w:ind w:right="360"/>
      <w:rPr>
        <w:color w:val="000000"/>
      </w:rPr>
    </w:pPr>
  </w:p>
  <w:p w14:paraId="000007CF" w14:textId="77777777" w:rsidR="00A34B1B" w:rsidRDefault="00A34B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7C5" w14:textId="77777777" w:rsidR="00A34B1B" w:rsidRDefault="00A34B1B">
    <w:pPr>
      <w:pBdr>
        <w:top w:val="nil"/>
        <w:left w:val="nil"/>
        <w:bottom w:val="nil"/>
        <w:right w:val="nil"/>
        <w:between w:val="nil"/>
      </w:pBdr>
      <w:tabs>
        <w:tab w:val="center" w:pos="4320"/>
        <w:tab w:val="right" w:pos="8640"/>
      </w:tabs>
      <w:jc w:val="center"/>
      <w:rPr>
        <w:color w:val="000000"/>
      </w:rPr>
    </w:pPr>
    <w:r>
      <w:rPr>
        <w:color w:val="000000"/>
      </w:rPr>
      <w:t>Western Australia Area Service Committee Guidelines - November 2015</w:t>
    </w:r>
  </w:p>
  <w:p w14:paraId="000007C6" w14:textId="77777777" w:rsidR="00A34B1B" w:rsidRDefault="00A34B1B">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6F595" w14:textId="77777777" w:rsidR="00264FF0" w:rsidRDefault="00264FF0">
      <w:r>
        <w:separator/>
      </w:r>
    </w:p>
  </w:footnote>
  <w:footnote w:type="continuationSeparator" w:id="0">
    <w:p w14:paraId="1CE80E13" w14:textId="77777777" w:rsidR="00264FF0" w:rsidRDefault="00264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7C1" w14:textId="516F65E9" w:rsidR="00A34B1B" w:rsidRDefault="00264FF0">
    <w:pPr>
      <w:pBdr>
        <w:top w:val="nil"/>
        <w:left w:val="nil"/>
        <w:bottom w:val="nil"/>
        <w:right w:val="nil"/>
        <w:between w:val="nil"/>
      </w:pBdr>
      <w:tabs>
        <w:tab w:val="center" w:pos="4320"/>
        <w:tab w:val="right" w:pos="8640"/>
      </w:tabs>
      <w:rPr>
        <w:color w:val="000000"/>
      </w:rPr>
    </w:pPr>
    <w:r>
      <w:rPr>
        <w:noProof/>
      </w:rPr>
      <w:pict w14:anchorId="1946EF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64396" o:spid="_x0000_s2066" type="#_x0000_t136" style="position:absolute;margin-left:0;margin-top:0;width:568.6pt;height:126.35pt;rotation:315;z-index:-251649024;mso-position-horizontal:center;mso-position-horizontal-relative:margin;mso-position-vertical:center;mso-position-vertical-relative:margin" o:allowincell="f" fillcolor="#c0504d [3205]" stroked="f">
          <v:fill opacity=".5"/>
          <v:textpath style="font-family:&quot;Cambria&quot;;font-size:1pt" string="DRAFT COP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7C0" w14:textId="58DA4ED5" w:rsidR="00A34B1B" w:rsidRDefault="00264FF0">
    <w:pPr>
      <w:pBdr>
        <w:top w:val="nil"/>
        <w:left w:val="nil"/>
        <w:bottom w:val="nil"/>
        <w:right w:val="nil"/>
        <w:between w:val="nil"/>
      </w:pBdr>
      <w:tabs>
        <w:tab w:val="center" w:pos="4320"/>
        <w:tab w:val="right" w:pos="8640"/>
      </w:tabs>
      <w:rPr>
        <w:color w:val="000000"/>
      </w:rPr>
    </w:pPr>
    <w:r>
      <w:rPr>
        <w:noProof/>
      </w:rPr>
      <w:pict w14:anchorId="6900A5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64397" o:spid="_x0000_s2067" type="#_x0000_t136" style="position:absolute;margin-left:0;margin-top:0;width:568.6pt;height:126.35pt;rotation:315;z-index:-251646976;mso-position-horizontal:center;mso-position-horizontal-relative:margin;mso-position-vertical:center;mso-position-vertical-relative:margin" o:allowincell="f" fillcolor="#c0504d [3205]" stroked="f">
          <v:fill opacity=".5"/>
          <v:textpath style="font-family:&quot;Cambria&quot;;font-size:1pt" string="DRAFT COP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7C2" w14:textId="743D1393" w:rsidR="00A34B1B" w:rsidRDefault="00264FF0">
    <w:pPr>
      <w:pBdr>
        <w:top w:val="nil"/>
        <w:left w:val="nil"/>
        <w:bottom w:val="nil"/>
        <w:right w:val="nil"/>
        <w:between w:val="nil"/>
      </w:pBdr>
      <w:tabs>
        <w:tab w:val="center" w:pos="4320"/>
        <w:tab w:val="right" w:pos="8640"/>
      </w:tabs>
      <w:rPr>
        <w:color w:val="000000"/>
      </w:rPr>
    </w:pPr>
    <w:r>
      <w:rPr>
        <w:noProof/>
      </w:rPr>
      <w:pict w14:anchorId="2BF86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64395" o:spid="_x0000_s2065" type="#_x0000_t136" style="position:absolute;margin-left:0;margin-top:0;width:568.6pt;height:126.35pt;rotation:315;z-index:-251651072;mso-position-horizontal:center;mso-position-horizontal-relative:margin;mso-position-vertical:center;mso-position-vertical-relative:margin" o:allowincell="f" fillcolor="#c0504d [3205]" stroked="f">
          <v:fill opacity=".5"/>
          <v:textpath style="font-family:&quot;Cambria&quot;;font-size:1pt" string="DRAFT COP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154"/>
    <w:multiLevelType w:val="multilevel"/>
    <w:tmpl w:val="27E61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2FE45E8"/>
    <w:multiLevelType w:val="hybridMultilevel"/>
    <w:tmpl w:val="1166B8EA"/>
    <w:lvl w:ilvl="0" w:tplc="A0E88536">
      <w:start w:val="1"/>
      <w:numFmt w:val="decimal"/>
      <w:lvlText w:val="%1."/>
      <w:lvlJc w:val="left"/>
      <w:pPr>
        <w:ind w:left="720" w:hanging="360"/>
      </w:pPr>
    </w:lvl>
    <w:lvl w:ilvl="1" w:tplc="0A00202E">
      <w:start w:val="1"/>
      <w:numFmt w:val="lowerLetter"/>
      <w:lvlText w:val="%2."/>
      <w:lvlJc w:val="left"/>
      <w:pPr>
        <w:ind w:left="1440" w:hanging="360"/>
      </w:pPr>
    </w:lvl>
    <w:lvl w:ilvl="2" w:tplc="CDE41F0A">
      <w:start w:val="1"/>
      <w:numFmt w:val="lowerRoman"/>
      <w:lvlText w:val="%3."/>
      <w:lvlJc w:val="right"/>
      <w:pPr>
        <w:ind w:left="2160" w:hanging="180"/>
      </w:pPr>
    </w:lvl>
    <w:lvl w:ilvl="3" w:tplc="232005CC">
      <w:start w:val="1"/>
      <w:numFmt w:val="decimal"/>
      <w:lvlText w:val="%4."/>
      <w:lvlJc w:val="left"/>
      <w:pPr>
        <w:ind w:left="2880" w:hanging="360"/>
      </w:pPr>
    </w:lvl>
    <w:lvl w:ilvl="4" w:tplc="D302A604">
      <w:start w:val="1"/>
      <w:numFmt w:val="lowerLetter"/>
      <w:lvlText w:val="%5."/>
      <w:lvlJc w:val="left"/>
      <w:pPr>
        <w:ind w:left="3600" w:hanging="360"/>
      </w:pPr>
    </w:lvl>
    <w:lvl w:ilvl="5" w:tplc="597434DE">
      <w:start w:val="1"/>
      <w:numFmt w:val="lowerRoman"/>
      <w:lvlText w:val="%6."/>
      <w:lvlJc w:val="right"/>
      <w:pPr>
        <w:ind w:left="4320" w:hanging="180"/>
      </w:pPr>
    </w:lvl>
    <w:lvl w:ilvl="6" w:tplc="AEF436F0">
      <w:start w:val="1"/>
      <w:numFmt w:val="decimal"/>
      <w:lvlText w:val="%7."/>
      <w:lvlJc w:val="left"/>
      <w:pPr>
        <w:ind w:left="5040" w:hanging="360"/>
      </w:pPr>
    </w:lvl>
    <w:lvl w:ilvl="7" w:tplc="DD602664">
      <w:start w:val="1"/>
      <w:numFmt w:val="lowerLetter"/>
      <w:lvlText w:val="%8."/>
      <w:lvlJc w:val="left"/>
      <w:pPr>
        <w:ind w:left="5760" w:hanging="360"/>
      </w:pPr>
    </w:lvl>
    <w:lvl w:ilvl="8" w:tplc="583E9CCA">
      <w:start w:val="1"/>
      <w:numFmt w:val="lowerRoman"/>
      <w:lvlText w:val="%9."/>
      <w:lvlJc w:val="right"/>
      <w:pPr>
        <w:ind w:left="6480" w:hanging="180"/>
      </w:pPr>
    </w:lvl>
  </w:abstractNum>
  <w:abstractNum w:abstractNumId="2">
    <w:nsid w:val="3E644AE5"/>
    <w:multiLevelType w:val="multilevel"/>
    <w:tmpl w:val="07BE75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AFD6C92"/>
    <w:multiLevelType w:val="multilevel"/>
    <w:tmpl w:val="C1627D8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9F73CE8"/>
    <w:multiLevelType w:val="hybridMultilevel"/>
    <w:tmpl w:val="BAC0EA88"/>
    <w:lvl w:ilvl="0" w:tplc="23BE97A8">
      <w:start w:val="1"/>
      <w:numFmt w:val="decimal"/>
      <w:lvlText w:val="%1."/>
      <w:lvlJc w:val="left"/>
      <w:pPr>
        <w:ind w:left="720" w:hanging="360"/>
      </w:pPr>
    </w:lvl>
    <w:lvl w:ilvl="1" w:tplc="B0427C04">
      <w:start w:val="1"/>
      <w:numFmt w:val="lowerLetter"/>
      <w:lvlText w:val="%2."/>
      <w:lvlJc w:val="left"/>
      <w:pPr>
        <w:ind w:left="1440" w:hanging="360"/>
      </w:pPr>
    </w:lvl>
    <w:lvl w:ilvl="2" w:tplc="0872683E">
      <w:start w:val="1"/>
      <w:numFmt w:val="lowerRoman"/>
      <w:lvlText w:val="%3."/>
      <w:lvlJc w:val="right"/>
      <w:pPr>
        <w:ind w:left="2160" w:hanging="180"/>
      </w:pPr>
    </w:lvl>
    <w:lvl w:ilvl="3" w:tplc="6DA6EBD2">
      <w:start w:val="1"/>
      <w:numFmt w:val="decimal"/>
      <w:lvlText w:val="%4."/>
      <w:lvlJc w:val="left"/>
      <w:pPr>
        <w:ind w:left="2880" w:hanging="360"/>
      </w:pPr>
    </w:lvl>
    <w:lvl w:ilvl="4" w:tplc="649C39B6">
      <w:start w:val="1"/>
      <w:numFmt w:val="lowerLetter"/>
      <w:lvlText w:val="%5."/>
      <w:lvlJc w:val="left"/>
      <w:pPr>
        <w:ind w:left="3600" w:hanging="360"/>
      </w:pPr>
    </w:lvl>
    <w:lvl w:ilvl="5" w:tplc="7A2C4798">
      <w:start w:val="1"/>
      <w:numFmt w:val="lowerRoman"/>
      <w:lvlText w:val="%6."/>
      <w:lvlJc w:val="right"/>
      <w:pPr>
        <w:ind w:left="4320" w:hanging="180"/>
      </w:pPr>
    </w:lvl>
    <w:lvl w:ilvl="6" w:tplc="156881A0">
      <w:start w:val="1"/>
      <w:numFmt w:val="decimal"/>
      <w:lvlText w:val="%7."/>
      <w:lvlJc w:val="left"/>
      <w:pPr>
        <w:ind w:left="5040" w:hanging="360"/>
      </w:pPr>
    </w:lvl>
    <w:lvl w:ilvl="7" w:tplc="6390F382">
      <w:start w:val="1"/>
      <w:numFmt w:val="lowerLetter"/>
      <w:lvlText w:val="%8."/>
      <w:lvlJc w:val="left"/>
      <w:pPr>
        <w:ind w:left="5760" w:hanging="360"/>
      </w:pPr>
    </w:lvl>
    <w:lvl w:ilvl="8" w:tplc="75E2DE92">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042CCC"/>
    <w:rsid w:val="00022183"/>
    <w:rsid w:val="0002597C"/>
    <w:rsid w:val="00042CCC"/>
    <w:rsid w:val="0006543C"/>
    <w:rsid w:val="00070746"/>
    <w:rsid w:val="00070F81"/>
    <w:rsid w:val="00093AAE"/>
    <w:rsid w:val="000E538D"/>
    <w:rsid w:val="0014046D"/>
    <w:rsid w:val="001710E0"/>
    <w:rsid w:val="00186ADF"/>
    <w:rsid w:val="0020137A"/>
    <w:rsid w:val="00242B11"/>
    <w:rsid w:val="0025412F"/>
    <w:rsid w:val="002552C5"/>
    <w:rsid w:val="00264FF0"/>
    <w:rsid w:val="002853DA"/>
    <w:rsid w:val="00287BF1"/>
    <w:rsid w:val="00291F5C"/>
    <w:rsid w:val="002C15EC"/>
    <w:rsid w:val="002C557D"/>
    <w:rsid w:val="002C6561"/>
    <w:rsid w:val="002F6A5B"/>
    <w:rsid w:val="00305949"/>
    <w:rsid w:val="00311145"/>
    <w:rsid w:val="003455CE"/>
    <w:rsid w:val="0035366A"/>
    <w:rsid w:val="00365890"/>
    <w:rsid w:val="00371AA9"/>
    <w:rsid w:val="003727BE"/>
    <w:rsid w:val="003777CB"/>
    <w:rsid w:val="00395126"/>
    <w:rsid w:val="0039528C"/>
    <w:rsid w:val="00397A90"/>
    <w:rsid w:val="003C5E37"/>
    <w:rsid w:val="003D09C5"/>
    <w:rsid w:val="003E0797"/>
    <w:rsid w:val="003E4E09"/>
    <w:rsid w:val="003F2D6C"/>
    <w:rsid w:val="003F6216"/>
    <w:rsid w:val="004017F0"/>
    <w:rsid w:val="00414232"/>
    <w:rsid w:val="00414910"/>
    <w:rsid w:val="00447855"/>
    <w:rsid w:val="00496AE0"/>
    <w:rsid w:val="004A0746"/>
    <w:rsid w:val="004D648A"/>
    <w:rsid w:val="004F6436"/>
    <w:rsid w:val="005233B2"/>
    <w:rsid w:val="00537062"/>
    <w:rsid w:val="005A242A"/>
    <w:rsid w:val="005A606C"/>
    <w:rsid w:val="005B0855"/>
    <w:rsid w:val="005B594C"/>
    <w:rsid w:val="005B63E3"/>
    <w:rsid w:val="005C7379"/>
    <w:rsid w:val="005D3926"/>
    <w:rsid w:val="005D5B89"/>
    <w:rsid w:val="005F05C5"/>
    <w:rsid w:val="00603ADF"/>
    <w:rsid w:val="00606F2A"/>
    <w:rsid w:val="00612923"/>
    <w:rsid w:val="00634479"/>
    <w:rsid w:val="006A0544"/>
    <w:rsid w:val="006B6B13"/>
    <w:rsid w:val="006C3406"/>
    <w:rsid w:val="006C360F"/>
    <w:rsid w:val="006C591C"/>
    <w:rsid w:val="006E2F60"/>
    <w:rsid w:val="00704FFB"/>
    <w:rsid w:val="007244D0"/>
    <w:rsid w:val="00731970"/>
    <w:rsid w:val="00756D17"/>
    <w:rsid w:val="00761A94"/>
    <w:rsid w:val="00790C45"/>
    <w:rsid w:val="00792641"/>
    <w:rsid w:val="00795362"/>
    <w:rsid w:val="007A2F04"/>
    <w:rsid w:val="007C3008"/>
    <w:rsid w:val="007E5F51"/>
    <w:rsid w:val="00841F7C"/>
    <w:rsid w:val="0084216B"/>
    <w:rsid w:val="00873140"/>
    <w:rsid w:val="008774BE"/>
    <w:rsid w:val="008A7B27"/>
    <w:rsid w:val="008C3569"/>
    <w:rsid w:val="008D371E"/>
    <w:rsid w:val="009201CC"/>
    <w:rsid w:val="009309CB"/>
    <w:rsid w:val="0093397A"/>
    <w:rsid w:val="00950C74"/>
    <w:rsid w:val="0095717E"/>
    <w:rsid w:val="00960764"/>
    <w:rsid w:val="00976836"/>
    <w:rsid w:val="00980829"/>
    <w:rsid w:val="009A0248"/>
    <w:rsid w:val="009A7E51"/>
    <w:rsid w:val="009B11A1"/>
    <w:rsid w:val="009E534B"/>
    <w:rsid w:val="00A0022D"/>
    <w:rsid w:val="00A15BC3"/>
    <w:rsid w:val="00A34B1B"/>
    <w:rsid w:val="00A444BC"/>
    <w:rsid w:val="00A845F9"/>
    <w:rsid w:val="00A90492"/>
    <w:rsid w:val="00AA200B"/>
    <w:rsid w:val="00AD7084"/>
    <w:rsid w:val="00B008D8"/>
    <w:rsid w:val="00B10D3B"/>
    <w:rsid w:val="00B476B1"/>
    <w:rsid w:val="00B66EF0"/>
    <w:rsid w:val="00B71713"/>
    <w:rsid w:val="00B8081E"/>
    <w:rsid w:val="00B848C2"/>
    <w:rsid w:val="00B874CF"/>
    <w:rsid w:val="00B878B4"/>
    <w:rsid w:val="00BA21C2"/>
    <w:rsid w:val="00BB1705"/>
    <w:rsid w:val="00BC309F"/>
    <w:rsid w:val="00C57F8A"/>
    <w:rsid w:val="00C63377"/>
    <w:rsid w:val="00C871B0"/>
    <w:rsid w:val="00CA6B58"/>
    <w:rsid w:val="00CB3D9C"/>
    <w:rsid w:val="00CC728D"/>
    <w:rsid w:val="00CF4947"/>
    <w:rsid w:val="00CF4C44"/>
    <w:rsid w:val="00D16CFC"/>
    <w:rsid w:val="00D22528"/>
    <w:rsid w:val="00D252EF"/>
    <w:rsid w:val="00D37DC3"/>
    <w:rsid w:val="00D63137"/>
    <w:rsid w:val="00D716B2"/>
    <w:rsid w:val="00DA7C5A"/>
    <w:rsid w:val="00DB7E91"/>
    <w:rsid w:val="00DC0796"/>
    <w:rsid w:val="00DE7E6F"/>
    <w:rsid w:val="00DF2DB1"/>
    <w:rsid w:val="00DF5428"/>
    <w:rsid w:val="00E2128E"/>
    <w:rsid w:val="00E43F43"/>
    <w:rsid w:val="00E478CB"/>
    <w:rsid w:val="00E51BAA"/>
    <w:rsid w:val="00E54F85"/>
    <w:rsid w:val="00E55407"/>
    <w:rsid w:val="00E66FF3"/>
    <w:rsid w:val="00E67B2F"/>
    <w:rsid w:val="00E750A1"/>
    <w:rsid w:val="00EA0512"/>
    <w:rsid w:val="00EA502B"/>
    <w:rsid w:val="00EC5CA3"/>
    <w:rsid w:val="00F3712E"/>
    <w:rsid w:val="00F5157D"/>
    <w:rsid w:val="00F54DF2"/>
    <w:rsid w:val="00F625CC"/>
    <w:rsid w:val="00F8117D"/>
    <w:rsid w:val="00F90B01"/>
    <w:rsid w:val="00F95C8E"/>
    <w:rsid w:val="00F969E4"/>
    <w:rsid w:val="00F97BB9"/>
    <w:rsid w:val="00FC59A1"/>
    <w:rsid w:val="00FE4591"/>
    <w:rsid w:val="01225442"/>
    <w:rsid w:val="02FFBD22"/>
    <w:rsid w:val="03393A8F"/>
    <w:rsid w:val="03BF68CD"/>
    <w:rsid w:val="049B8D83"/>
    <w:rsid w:val="05DE0F61"/>
    <w:rsid w:val="06375DE4"/>
    <w:rsid w:val="0831C741"/>
    <w:rsid w:val="0A37081A"/>
    <w:rsid w:val="0AD8ED12"/>
    <w:rsid w:val="0B4B0EBF"/>
    <w:rsid w:val="0D022F50"/>
    <w:rsid w:val="1193DAF8"/>
    <w:rsid w:val="126E9A8A"/>
    <w:rsid w:val="12A12B21"/>
    <w:rsid w:val="13469F81"/>
    <w:rsid w:val="14D8230A"/>
    <w:rsid w:val="161EFB51"/>
    <w:rsid w:val="165C2CCF"/>
    <w:rsid w:val="1673F36B"/>
    <w:rsid w:val="1759B4F9"/>
    <w:rsid w:val="179A76F4"/>
    <w:rsid w:val="191A780E"/>
    <w:rsid w:val="1AD217B6"/>
    <w:rsid w:val="1B5E76E5"/>
    <w:rsid w:val="1C5A2663"/>
    <w:rsid w:val="1D73EAD9"/>
    <w:rsid w:val="1D8750BF"/>
    <w:rsid w:val="1F3BC752"/>
    <w:rsid w:val="21D6029A"/>
    <w:rsid w:val="21E2E4DE"/>
    <w:rsid w:val="24686A0E"/>
    <w:rsid w:val="24D0638B"/>
    <w:rsid w:val="269204BB"/>
    <w:rsid w:val="26DEC2FF"/>
    <w:rsid w:val="2706F821"/>
    <w:rsid w:val="27092330"/>
    <w:rsid w:val="277D3B53"/>
    <w:rsid w:val="2823D190"/>
    <w:rsid w:val="289E35F6"/>
    <w:rsid w:val="28E1FDF5"/>
    <w:rsid w:val="29A3CAE2"/>
    <w:rsid w:val="2A402E12"/>
    <w:rsid w:val="2AB81D64"/>
    <w:rsid w:val="2B8E8CE0"/>
    <w:rsid w:val="2D317587"/>
    <w:rsid w:val="2E27C9C8"/>
    <w:rsid w:val="2ECD6A49"/>
    <w:rsid w:val="2F1C91D3"/>
    <w:rsid w:val="30A1D500"/>
    <w:rsid w:val="30CA9031"/>
    <w:rsid w:val="30DD02D1"/>
    <w:rsid w:val="32610E55"/>
    <w:rsid w:val="3351B74F"/>
    <w:rsid w:val="33A05A13"/>
    <w:rsid w:val="34DCBF5C"/>
    <w:rsid w:val="35A758A0"/>
    <w:rsid w:val="35C080FD"/>
    <w:rsid w:val="390A277C"/>
    <w:rsid w:val="3B4355C0"/>
    <w:rsid w:val="3BDAF319"/>
    <w:rsid w:val="3D944AF5"/>
    <w:rsid w:val="3F301B56"/>
    <w:rsid w:val="3F4160C5"/>
    <w:rsid w:val="3FDBB631"/>
    <w:rsid w:val="417CFB53"/>
    <w:rsid w:val="43B432C2"/>
    <w:rsid w:val="45885F8C"/>
    <w:rsid w:val="475AF56B"/>
    <w:rsid w:val="4787EB10"/>
    <w:rsid w:val="48868D2B"/>
    <w:rsid w:val="4BAFDE9A"/>
    <w:rsid w:val="4DED42BC"/>
    <w:rsid w:val="503EF946"/>
    <w:rsid w:val="51A7D970"/>
    <w:rsid w:val="51DAC9A7"/>
    <w:rsid w:val="53A1C822"/>
    <w:rsid w:val="54C3E082"/>
    <w:rsid w:val="54D92A3E"/>
    <w:rsid w:val="565F5DF0"/>
    <w:rsid w:val="5823A78C"/>
    <w:rsid w:val="59C68194"/>
    <w:rsid w:val="59F8BFFE"/>
    <w:rsid w:val="5A62E649"/>
    <w:rsid w:val="5A7356D7"/>
    <w:rsid w:val="5C1B52D8"/>
    <w:rsid w:val="5D943717"/>
    <w:rsid w:val="5DBDD19A"/>
    <w:rsid w:val="5DC09D21"/>
    <w:rsid w:val="60FDA529"/>
    <w:rsid w:val="6109B3B4"/>
    <w:rsid w:val="64B9FE32"/>
    <w:rsid w:val="672840F4"/>
    <w:rsid w:val="67814767"/>
    <w:rsid w:val="68E2E61B"/>
    <w:rsid w:val="69369BA6"/>
    <w:rsid w:val="6A3B3F3A"/>
    <w:rsid w:val="6C013FFE"/>
    <w:rsid w:val="6D9A269A"/>
    <w:rsid w:val="6E6FBD6F"/>
    <w:rsid w:val="6E8B456B"/>
    <w:rsid w:val="70C52D30"/>
    <w:rsid w:val="71E38C58"/>
    <w:rsid w:val="72501942"/>
    <w:rsid w:val="74749361"/>
    <w:rsid w:val="7558A540"/>
    <w:rsid w:val="75716DE9"/>
    <w:rsid w:val="76A79172"/>
    <w:rsid w:val="775544A7"/>
    <w:rsid w:val="79F40E28"/>
    <w:rsid w:val="7A408263"/>
    <w:rsid w:val="7ABFA367"/>
    <w:rsid w:val="7B4610F0"/>
    <w:rsid w:val="7B91A3CF"/>
    <w:rsid w:val="7D9D4925"/>
    <w:rsid w:val="7DF95BC7"/>
    <w:rsid w:val="7E471CFB"/>
    <w:rsid w:val="7E8E3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597D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45A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00"/>
      <w:outlineLvl w:val="2"/>
    </w:pPr>
    <w:rPr>
      <w:rFonts w:ascii="Calibri" w:eastAsia="Calibri" w:hAnsi="Calibri" w:cs="Calibri"/>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397A90"/>
    <w:rPr>
      <w:rFonts w:ascii="Tahoma" w:hAnsi="Tahoma" w:cs="Tahoma"/>
      <w:sz w:val="16"/>
      <w:szCs w:val="16"/>
    </w:rPr>
  </w:style>
  <w:style w:type="character" w:customStyle="1" w:styleId="BalloonTextChar">
    <w:name w:val="Balloon Text Char"/>
    <w:basedOn w:val="DefaultParagraphFont"/>
    <w:link w:val="BalloonText"/>
    <w:uiPriority w:val="99"/>
    <w:semiHidden/>
    <w:rsid w:val="00397A90"/>
    <w:rPr>
      <w:rFonts w:ascii="Tahoma" w:hAnsi="Tahoma" w:cs="Tahoma"/>
      <w:sz w:val="16"/>
      <w:szCs w:val="16"/>
    </w:rPr>
  </w:style>
  <w:style w:type="paragraph" w:customStyle="1" w:styleId="PolicyList1">
    <w:name w:val="Policy List 1"/>
    <w:basedOn w:val="Normal"/>
    <w:rsid w:val="00093AAE"/>
    <w:pPr>
      <w:widowControl w:val="0"/>
      <w:tabs>
        <w:tab w:val="left" w:pos="2835"/>
        <w:tab w:val="left" w:pos="6237"/>
      </w:tabs>
      <w:autoSpaceDE w:val="0"/>
      <w:autoSpaceDN w:val="0"/>
      <w:adjustRightInd w:val="0"/>
      <w:spacing w:after="200" w:line="480" w:lineRule="auto"/>
      <w:ind w:left="2835" w:hanging="2835"/>
    </w:pPr>
    <w:rPr>
      <w:rFonts w:ascii="Arial" w:eastAsia="Times New Roman" w:hAnsi="Arial" w:cs="Times New Roman"/>
      <w:color w:val="00000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45A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00"/>
      <w:outlineLvl w:val="2"/>
    </w:pPr>
    <w:rPr>
      <w:rFonts w:ascii="Calibri" w:eastAsia="Calibri" w:hAnsi="Calibri" w:cs="Calibri"/>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397A90"/>
    <w:rPr>
      <w:rFonts w:ascii="Tahoma" w:hAnsi="Tahoma" w:cs="Tahoma"/>
      <w:sz w:val="16"/>
      <w:szCs w:val="16"/>
    </w:rPr>
  </w:style>
  <w:style w:type="character" w:customStyle="1" w:styleId="BalloonTextChar">
    <w:name w:val="Balloon Text Char"/>
    <w:basedOn w:val="DefaultParagraphFont"/>
    <w:link w:val="BalloonText"/>
    <w:uiPriority w:val="99"/>
    <w:semiHidden/>
    <w:rsid w:val="00397A90"/>
    <w:rPr>
      <w:rFonts w:ascii="Tahoma" w:hAnsi="Tahoma" w:cs="Tahoma"/>
      <w:sz w:val="16"/>
      <w:szCs w:val="16"/>
    </w:rPr>
  </w:style>
  <w:style w:type="paragraph" w:customStyle="1" w:styleId="PolicyList1">
    <w:name w:val="Policy List 1"/>
    <w:basedOn w:val="Normal"/>
    <w:rsid w:val="00093AAE"/>
    <w:pPr>
      <w:widowControl w:val="0"/>
      <w:tabs>
        <w:tab w:val="left" w:pos="2835"/>
        <w:tab w:val="left" w:pos="6237"/>
      </w:tabs>
      <w:autoSpaceDE w:val="0"/>
      <w:autoSpaceDN w:val="0"/>
      <w:adjustRightInd w:val="0"/>
      <w:spacing w:after="200" w:line="480" w:lineRule="auto"/>
      <w:ind w:left="2835" w:hanging="2835"/>
    </w:pPr>
    <w:rPr>
      <w:rFonts w:ascii="Arial" w:eastAsia="Times New Roman" w:hAnsi="Arial" w:cs="Times New Roman"/>
      <w:color w:val="00000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2350</TotalTime>
  <Pages>10</Pages>
  <Words>3660</Words>
  <Characters>20862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dc:creator>
  <cp:lastModifiedBy>Qosmio</cp:lastModifiedBy>
  <cp:revision>113</cp:revision>
  <dcterms:created xsi:type="dcterms:W3CDTF">2021-07-05T15:00:00Z</dcterms:created>
  <dcterms:modified xsi:type="dcterms:W3CDTF">2022-02-22T17:17:00Z</dcterms:modified>
</cp:coreProperties>
</file>